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1544" w:rsidRDefault="00CA1CA4">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Школьный</w:t>
      </w:r>
      <w:r>
        <w:rPr>
          <w:rFonts w:ascii="Times New Roman" w:eastAsia="Arial Unicode MS" w:hAnsi="Times New Roman"/>
          <w:b/>
          <w:color w:val="000000"/>
          <w:sz w:val="28"/>
          <w:szCs w:val="28"/>
          <w:u w:color="000000"/>
        </w:rPr>
        <w:t xml:space="preserve"> этап вс</w:t>
      </w:r>
      <w:r>
        <w:rPr>
          <w:rFonts w:ascii="Times New Roman" w:eastAsia="Arial Unicode MS" w:hAnsi="Times New Roman"/>
          <w:b/>
          <w:color w:val="000000"/>
          <w:sz w:val="28"/>
          <w:szCs w:val="28"/>
          <w:u w:color="000000"/>
        </w:rPr>
        <w:t>е</w:t>
      </w:r>
      <w:r>
        <w:rPr>
          <w:rFonts w:ascii="Times New Roman" w:eastAsia="Arial Unicode MS" w:hAnsi="Times New Roman"/>
          <w:b/>
          <w:color w:val="000000"/>
          <w:sz w:val="28"/>
          <w:szCs w:val="28"/>
          <w:u w:color="000000"/>
        </w:rPr>
        <w:t xml:space="preserve">российской олимпиады школьников </w:t>
      </w:r>
    </w:p>
    <w:p w:rsidR="00381544" w:rsidRDefault="00CA1CA4">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по</w:t>
      </w:r>
      <w:r>
        <w:rPr>
          <w:rFonts w:ascii="Times New Roman" w:eastAsia="Arial Unicode MS" w:hAnsi="Times New Roman"/>
          <w:color w:val="000000"/>
          <w:sz w:val="28"/>
          <w:szCs w:val="28"/>
          <w:u w:color="000000"/>
        </w:rPr>
        <w:t xml:space="preserve"> </w:t>
      </w:r>
      <w:r>
        <w:rPr>
          <w:rFonts w:ascii="Times New Roman" w:eastAsia="Arial Unicode MS" w:hAnsi="Times New Roman"/>
          <w:b/>
          <w:color w:val="000000"/>
          <w:sz w:val="28"/>
          <w:szCs w:val="28"/>
          <w:u w:color="000000"/>
        </w:rPr>
        <w:t>географии</w:t>
      </w:r>
      <w:r>
        <w:rPr>
          <w:rFonts w:ascii="Times New Roman" w:eastAsia="Arial Unicode MS" w:hAnsi="Times New Roman"/>
          <w:b/>
          <w:color w:val="000000"/>
          <w:sz w:val="28"/>
          <w:szCs w:val="28"/>
          <w:u w:color="000000"/>
        </w:rPr>
        <w:t xml:space="preserve"> </w:t>
      </w:r>
      <w:r>
        <w:rPr>
          <w:rFonts w:ascii="Times New Roman" w:eastAsia="Arial Unicode MS" w:hAnsi="Times New Roman"/>
          <w:b/>
          <w:color w:val="000000"/>
          <w:sz w:val="28"/>
          <w:szCs w:val="28"/>
          <w:u w:color="000000"/>
        </w:rPr>
        <w:t>201</w:t>
      </w:r>
      <w:r>
        <w:rPr>
          <w:rFonts w:ascii="Times New Roman" w:eastAsia="Arial Unicode MS" w:hAnsi="Times New Roman"/>
          <w:b/>
          <w:color w:val="000000"/>
          <w:sz w:val="28"/>
          <w:szCs w:val="28"/>
          <w:u w:color="000000"/>
        </w:rPr>
        <w:t>9</w:t>
      </w:r>
      <w:r>
        <w:rPr>
          <w:rFonts w:ascii="Times New Roman" w:eastAsia="Arial Unicode MS" w:hAnsi="Times New Roman"/>
          <w:b/>
          <w:color w:val="000000"/>
          <w:sz w:val="28"/>
          <w:szCs w:val="28"/>
          <w:u w:color="000000"/>
        </w:rPr>
        <w:t>-20</w:t>
      </w:r>
      <w:r>
        <w:rPr>
          <w:rFonts w:ascii="Times New Roman" w:eastAsia="Arial Unicode MS" w:hAnsi="Times New Roman"/>
          <w:b/>
          <w:color w:val="000000"/>
          <w:sz w:val="28"/>
          <w:szCs w:val="28"/>
          <w:u w:color="000000"/>
        </w:rPr>
        <w:t>20</w:t>
      </w:r>
      <w:r>
        <w:rPr>
          <w:rFonts w:ascii="Times New Roman" w:eastAsia="Arial Unicode MS" w:hAnsi="Times New Roman"/>
          <w:b/>
          <w:color w:val="000000"/>
          <w:sz w:val="28"/>
          <w:szCs w:val="28"/>
          <w:u w:color="000000"/>
        </w:rPr>
        <w:t xml:space="preserve"> учебный год</w:t>
      </w:r>
    </w:p>
    <w:p w:rsidR="00381544" w:rsidRDefault="00CA1CA4">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11 КЛАСС</w:t>
      </w:r>
    </w:p>
    <w:tbl>
      <w:tblPr>
        <w:tblStyle w:val="af0"/>
        <w:tblW w:w="9564" w:type="dxa"/>
        <w:tblLayout w:type="fixed"/>
        <w:tblLook w:val="04A0" w:firstRow="1" w:lastRow="0" w:firstColumn="1" w:lastColumn="0" w:noHBand="0" w:noVBand="1"/>
      </w:tblPr>
      <w:tblGrid>
        <w:gridCol w:w="2579"/>
        <w:gridCol w:w="600"/>
        <w:gridCol w:w="601"/>
        <w:gridCol w:w="600"/>
        <w:gridCol w:w="601"/>
        <w:gridCol w:w="601"/>
        <w:gridCol w:w="600"/>
        <w:gridCol w:w="601"/>
        <w:gridCol w:w="600"/>
        <w:gridCol w:w="601"/>
        <w:gridCol w:w="601"/>
        <w:gridCol w:w="979"/>
      </w:tblGrid>
      <w:tr w:rsidR="00381544">
        <w:trPr>
          <w:trHeight w:val="299"/>
        </w:trPr>
        <w:tc>
          <w:tcPr>
            <w:tcW w:w="2579"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Задание</w:t>
            </w:r>
          </w:p>
        </w:tc>
        <w:tc>
          <w:tcPr>
            <w:tcW w:w="600"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1</w:t>
            </w:r>
          </w:p>
        </w:tc>
        <w:tc>
          <w:tcPr>
            <w:tcW w:w="601"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2</w:t>
            </w:r>
          </w:p>
        </w:tc>
        <w:tc>
          <w:tcPr>
            <w:tcW w:w="600"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3</w:t>
            </w:r>
          </w:p>
        </w:tc>
        <w:tc>
          <w:tcPr>
            <w:tcW w:w="601"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4</w:t>
            </w:r>
          </w:p>
        </w:tc>
        <w:tc>
          <w:tcPr>
            <w:tcW w:w="601"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5</w:t>
            </w:r>
          </w:p>
        </w:tc>
        <w:tc>
          <w:tcPr>
            <w:tcW w:w="600"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6</w:t>
            </w:r>
          </w:p>
        </w:tc>
        <w:tc>
          <w:tcPr>
            <w:tcW w:w="601"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7</w:t>
            </w:r>
          </w:p>
        </w:tc>
        <w:tc>
          <w:tcPr>
            <w:tcW w:w="600"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8</w:t>
            </w:r>
          </w:p>
        </w:tc>
        <w:tc>
          <w:tcPr>
            <w:tcW w:w="601"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9</w:t>
            </w:r>
          </w:p>
        </w:tc>
        <w:tc>
          <w:tcPr>
            <w:tcW w:w="601"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10</w:t>
            </w:r>
          </w:p>
        </w:tc>
        <w:tc>
          <w:tcPr>
            <w:tcW w:w="979"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Итого</w:t>
            </w:r>
          </w:p>
        </w:tc>
      </w:tr>
      <w:tr w:rsidR="00381544">
        <w:trPr>
          <w:trHeight w:val="299"/>
        </w:trPr>
        <w:tc>
          <w:tcPr>
            <w:tcW w:w="2579"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Максимальное</w:t>
            </w:r>
          </w:p>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кол-во баллов</w:t>
            </w:r>
          </w:p>
        </w:tc>
        <w:tc>
          <w:tcPr>
            <w:tcW w:w="600"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1</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1</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979" w:type="dxa"/>
            <w:vAlign w:val="center"/>
          </w:tcPr>
          <w:p w:rsidR="00381544" w:rsidRDefault="00381544">
            <w:pPr>
              <w:spacing w:after="0" w:line="240" w:lineRule="auto"/>
              <w:jc w:val="center"/>
              <w:rPr>
                <w:rFonts w:ascii="Times New Roman" w:hAnsi="Times New Roman"/>
                <w:sz w:val="28"/>
                <w:szCs w:val="28"/>
              </w:rPr>
            </w:pPr>
          </w:p>
        </w:tc>
      </w:tr>
      <w:tr w:rsidR="00381544">
        <w:trPr>
          <w:trHeight w:val="299"/>
        </w:trPr>
        <w:tc>
          <w:tcPr>
            <w:tcW w:w="2579"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Оценка</w:t>
            </w:r>
          </w:p>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участника</w:t>
            </w:r>
          </w:p>
        </w:tc>
        <w:tc>
          <w:tcPr>
            <w:tcW w:w="600"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600"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600"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600"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979" w:type="dxa"/>
            <w:vAlign w:val="center"/>
          </w:tcPr>
          <w:p w:rsidR="00381544" w:rsidRDefault="00381544">
            <w:pPr>
              <w:spacing w:after="0" w:line="240" w:lineRule="auto"/>
              <w:jc w:val="center"/>
              <w:rPr>
                <w:rFonts w:ascii="Times New Roman" w:hAnsi="Times New Roman"/>
                <w:sz w:val="28"/>
                <w:szCs w:val="28"/>
              </w:rPr>
            </w:pPr>
          </w:p>
        </w:tc>
      </w:tr>
      <w:tr w:rsidR="00381544">
        <w:trPr>
          <w:trHeight w:val="299"/>
        </w:trPr>
        <w:tc>
          <w:tcPr>
            <w:tcW w:w="2579" w:type="dxa"/>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Задание</w:t>
            </w:r>
          </w:p>
        </w:tc>
        <w:tc>
          <w:tcPr>
            <w:tcW w:w="600"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11</w:t>
            </w:r>
          </w:p>
        </w:tc>
        <w:tc>
          <w:tcPr>
            <w:tcW w:w="601"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12</w:t>
            </w:r>
          </w:p>
        </w:tc>
        <w:tc>
          <w:tcPr>
            <w:tcW w:w="600"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13</w:t>
            </w:r>
          </w:p>
        </w:tc>
        <w:tc>
          <w:tcPr>
            <w:tcW w:w="601"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14</w:t>
            </w:r>
          </w:p>
        </w:tc>
        <w:tc>
          <w:tcPr>
            <w:tcW w:w="601" w:type="dxa"/>
            <w:vAlign w:val="center"/>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15</w:t>
            </w:r>
          </w:p>
        </w:tc>
        <w:tc>
          <w:tcPr>
            <w:tcW w:w="600"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16</w:t>
            </w:r>
          </w:p>
        </w:tc>
        <w:tc>
          <w:tcPr>
            <w:tcW w:w="601"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17</w:t>
            </w:r>
          </w:p>
        </w:tc>
        <w:tc>
          <w:tcPr>
            <w:tcW w:w="600"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18</w:t>
            </w:r>
          </w:p>
        </w:tc>
        <w:tc>
          <w:tcPr>
            <w:tcW w:w="601"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19</w:t>
            </w:r>
          </w:p>
        </w:tc>
        <w:tc>
          <w:tcPr>
            <w:tcW w:w="601"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20</w:t>
            </w:r>
          </w:p>
        </w:tc>
        <w:tc>
          <w:tcPr>
            <w:tcW w:w="979" w:type="dxa"/>
            <w:vAlign w:val="center"/>
          </w:tcPr>
          <w:p w:rsidR="00381544" w:rsidRDefault="00CA1CA4">
            <w:pPr>
              <w:spacing w:after="0" w:line="240" w:lineRule="auto"/>
              <w:jc w:val="center"/>
              <w:rPr>
                <w:rFonts w:ascii="Times New Roman" w:hAnsi="Times New Roman"/>
              </w:rPr>
            </w:pPr>
            <w:r>
              <w:rPr>
                <w:rFonts w:ascii="Times New Roman" w:hAnsi="Times New Roman"/>
                <w:b/>
                <w:sz w:val="28"/>
                <w:szCs w:val="28"/>
              </w:rPr>
              <w:t>Итого</w:t>
            </w:r>
          </w:p>
        </w:tc>
      </w:tr>
      <w:tr w:rsidR="00381544">
        <w:trPr>
          <w:trHeight w:val="299"/>
        </w:trPr>
        <w:tc>
          <w:tcPr>
            <w:tcW w:w="2579" w:type="dxa"/>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Максимальное</w:t>
            </w:r>
          </w:p>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кол-во баллов</w:t>
            </w:r>
          </w:p>
        </w:tc>
        <w:tc>
          <w:tcPr>
            <w:tcW w:w="600"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1</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0"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1</w:t>
            </w:r>
          </w:p>
        </w:tc>
        <w:tc>
          <w:tcPr>
            <w:tcW w:w="600"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1</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0,5</w:t>
            </w:r>
          </w:p>
        </w:tc>
        <w:tc>
          <w:tcPr>
            <w:tcW w:w="601"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3</w:t>
            </w:r>
          </w:p>
        </w:tc>
        <w:tc>
          <w:tcPr>
            <w:tcW w:w="979" w:type="dxa"/>
            <w:vAlign w:val="center"/>
          </w:tcPr>
          <w:p w:rsidR="00381544" w:rsidRDefault="00CA1CA4">
            <w:pPr>
              <w:spacing w:after="0" w:line="240" w:lineRule="auto"/>
              <w:jc w:val="center"/>
              <w:rPr>
                <w:rFonts w:ascii="Times New Roman" w:hAnsi="Times New Roman"/>
                <w:sz w:val="28"/>
                <w:szCs w:val="28"/>
              </w:rPr>
            </w:pPr>
            <w:r>
              <w:rPr>
                <w:rFonts w:ascii="Times New Roman" w:hAnsi="Times New Roman"/>
                <w:sz w:val="28"/>
                <w:szCs w:val="28"/>
              </w:rPr>
              <w:t>15</w:t>
            </w:r>
          </w:p>
        </w:tc>
      </w:tr>
      <w:tr w:rsidR="00381544">
        <w:trPr>
          <w:trHeight w:val="299"/>
        </w:trPr>
        <w:tc>
          <w:tcPr>
            <w:tcW w:w="2579" w:type="dxa"/>
          </w:tcPr>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Оценка</w:t>
            </w:r>
          </w:p>
          <w:p w:rsidR="00381544" w:rsidRDefault="00CA1CA4">
            <w:pPr>
              <w:spacing w:after="0" w:line="240" w:lineRule="auto"/>
              <w:jc w:val="center"/>
              <w:rPr>
                <w:rFonts w:ascii="Times New Roman" w:hAnsi="Times New Roman"/>
                <w:b/>
                <w:sz w:val="28"/>
                <w:szCs w:val="28"/>
              </w:rPr>
            </w:pPr>
            <w:r>
              <w:rPr>
                <w:rFonts w:ascii="Times New Roman" w:hAnsi="Times New Roman"/>
                <w:b/>
                <w:sz w:val="28"/>
                <w:szCs w:val="28"/>
              </w:rPr>
              <w:t>участника</w:t>
            </w:r>
          </w:p>
        </w:tc>
        <w:tc>
          <w:tcPr>
            <w:tcW w:w="600" w:type="dxa"/>
          </w:tcPr>
          <w:p w:rsidR="00381544" w:rsidRDefault="00381544">
            <w:pPr>
              <w:spacing w:after="0" w:line="240" w:lineRule="auto"/>
              <w:jc w:val="center"/>
              <w:rPr>
                <w:rFonts w:ascii="Times New Roman" w:hAnsi="Times New Roman"/>
                <w:sz w:val="28"/>
                <w:szCs w:val="28"/>
              </w:rPr>
            </w:pPr>
          </w:p>
        </w:tc>
        <w:tc>
          <w:tcPr>
            <w:tcW w:w="601" w:type="dxa"/>
          </w:tcPr>
          <w:p w:rsidR="00381544" w:rsidRDefault="00381544">
            <w:pPr>
              <w:spacing w:after="0" w:line="240" w:lineRule="auto"/>
              <w:jc w:val="center"/>
              <w:rPr>
                <w:rFonts w:ascii="Times New Roman" w:hAnsi="Times New Roman"/>
                <w:sz w:val="28"/>
                <w:szCs w:val="28"/>
              </w:rPr>
            </w:pPr>
          </w:p>
        </w:tc>
        <w:tc>
          <w:tcPr>
            <w:tcW w:w="600" w:type="dxa"/>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600"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600"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601" w:type="dxa"/>
            <w:vAlign w:val="center"/>
          </w:tcPr>
          <w:p w:rsidR="00381544" w:rsidRDefault="00381544">
            <w:pPr>
              <w:spacing w:after="0" w:line="240" w:lineRule="auto"/>
              <w:jc w:val="center"/>
              <w:rPr>
                <w:rFonts w:ascii="Times New Roman" w:hAnsi="Times New Roman"/>
                <w:sz w:val="28"/>
                <w:szCs w:val="28"/>
              </w:rPr>
            </w:pPr>
          </w:p>
        </w:tc>
        <w:tc>
          <w:tcPr>
            <w:tcW w:w="979" w:type="dxa"/>
            <w:vAlign w:val="center"/>
          </w:tcPr>
          <w:p w:rsidR="00381544" w:rsidRDefault="00381544">
            <w:pPr>
              <w:spacing w:after="0" w:line="240" w:lineRule="auto"/>
              <w:jc w:val="center"/>
              <w:rPr>
                <w:rFonts w:ascii="Times New Roman" w:hAnsi="Times New Roman"/>
                <w:sz w:val="28"/>
                <w:szCs w:val="28"/>
              </w:rPr>
            </w:pPr>
          </w:p>
        </w:tc>
      </w:tr>
    </w:tbl>
    <w:p w:rsidR="00381544" w:rsidRDefault="00381544">
      <w:pPr>
        <w:spacing w:after="0" w:line="240" w:lineRule="auto"/>
        <w:ind w:firstLine="709"/>
        <w:jc w:val="center"/>
        <w:outlineLvl w:val="0"/>
        <w:rPr>
          <w:rFonts w:ascii="Times New Roman" w:eastAsia="Arial Unicode MS" w:hAnsi="Times New Roman"/>
          <w:b/>
          <w:color w:val="000000"/>
          <w:sz w:val="28"/>
          <w:szCs w:val="28"/>
          <w:u w:color="000000"/>
        </w:rPr>
      </w:pPr>
    </w:p>
    <w:p w:rsidR="00381544" w:rsidRDefault="00CA1CA4">
      <w:pPr>
        <w:tabs>
          <w:tab w:val="left" w:pos="3105"/>
        </w:tabs>
        <w:spacing w:after="0" w:line="240" w:lineRule="auto"/>
        <w:ind w:firstLine="709"/>
        <w:jc w:val="center"/>
        <w:rPr>
          <w:rFonts w:ascii="Times New Roman" w:hAnsi="Times New Roman"/>
          <w:b/>
          <w:sz w:val="24"/>
          <w:szCs w:val="24"/>
          <w:lang w:eastAsia="ru-RU"/>
        </w:rPr>
      </w:pPr>
      <w:r>
        <w:rPr>
          <w:rFonts w:ascii="Times New Roman" w:hAnsi="Times New Roman"/>
          <w:b/>
          <w:sz w:val="24"/>
          <w:szCs w:val="24"/>
          <w:lang w:eastAsia="ru-RU"/>
        </w:rPr>
        <w:t>Инструкция по выполнению работы</w:t>
      </w:r>
    </w:p>
    <w:p w:rsidR="00381544" w:rsidRDefault="00CA1CA4">
      <w:pPr>
        <w:tabs>
          <w:tab w:val="left" w:pos="3105"/>
        </w:tabs>
        <w:spacing w:after="0" w:line="240" w:lineRule="auto"/>
        <w:jc w:val="both"/>
        <w:rPr>
          <w:rFonts w:ascii="Times New Roman" w:hAnsi="Times New Roman"/>
          <w:sz w:val="24"/>
          <w:szCs w:val="24"/>
          <w:lang w:eastAsia="ru-RU"/>
        </w:rPr>
      </w:pPr>
      <w:r>
        <w:rPr>
          <w:rFonts w:ascii="Times New Roman" w:hAnsi="Times New Roman"/>
          <w:sz w:val="24"/>
          <w:szCs w:val="24"/>
          <w:lang w:eastAsia="ru-RU"/>
        </w:rPr>
        <w:t>Внимательно прочитайте каждое задание</w:t>
      </w:r>
      <w:r w:rsidRPr="008670E4">
        <w:rPr>
          <w:rFonts w:ascii="Times New Roman" w:hAnsi="Times New Roman"/>
          <w:sz w:val="24"/>
          <w:szCs w:val="24"/>
          <w:lang w:eastAsia="ru-RU"/>
        </w:rPr>
        <w:t xml:space="preserve">.  </w:t>
      </w:r>
      <w:r>
        <w:rPr>
          <w:rFonts w:ascii="Times New Roman" w:hAnsi="Times New Roman"/>
          <w:sz w:val="24"/>
          <w:szCs w:val="24"/>
          <w:lang w:eastAsia="ru-RU"/>
        </w:rPr>
        <w:t>Ответ записывайте разборчиво.</w:t>
      </w:r>
    </w:p>
    <w:p w:rsidR="00381544" w:rsidRDefault="00CA1CA4">
      <w:pPr>
        <w:tabs>
          <w:tab w:val="left" w:pos="3105"/>
        </w:tabs>
        <w:spacing w:after="0" w:line="240" w:lineRule="auto"/>
        <w:jc w:val="both"/>
        <w:rPr>
          <w:rFonts w:ascii="Times New Roman" w:hAnsi="Times New Roman"/>
          <w:b/>
          <w:sz w:val="24"/>
          <w:szCs w:val="24"/>
          <w:lang w:eastAsia="ru-RU"/>
        </w:rPr>
      </w:pPr>
      <w:r>
        <w:rPr>
          <w:rFonts w:ascii="Times New Roman" w:hAnsi="Times New Roman"/>
          <w:b/>
          <w:sz w:val="24"/>
          <w:szCs w:val="24"/>
          <w:u w:val="single"/>
          <w:lang w:eastAsia="ru-RU"/>
        </w:rPr>
        <w:t>Примечание</w:t>
      </w:r>
      <w:r>
        <w:rPr>
          <w:rFonts w:ascii="Times New Roman" w:hAnsi="Times New Roman"/>
          <w:b/>
          <w:sz w:val="24"/>
          <w:szCs w:val="24"/>
          <w:lang w:eastAsia="ru-RU"/>
        </w:rPr>
        <w:t xml:space="preserve">. Не разрешается пользоваться </w:t>
      </w:r>
      <w:r>
        <w:rPr>
          <w:rFonts w:ascii="Times New Roman" w:hAnsi="Times New Roman"/>
          <w:b/>
          <w:sz w:val="24"/>
          <w:szCs w:val="24"/>
          <w:lang w:eastAsia="ru-RU"/>
        </w:rPr>
        <w:t>школьными атласами и другими источниками информации.</w:t>
      </w:r>
    </w:p>
    <w:p w:rsidR="00381544" w:rsidRDefault="00381544">
      <w:pPr>
        <w:tabs>
          <w:tab w:val="left" w:pos="3105"/>
        </w:tabs>
        <w:spacing w:after="0" w:line="240" w:lineRule="auto"/>
        <w:ind w:firstLine="709"/>
        <w:rPr>
          <w:b/>
          <w:sz w:val="16"/>
          <w:szCs w:val="16"/>
        </w:rPr>
      </w:pPr>
    </w:p>
    <w:p w:rsidR="00381544" w:rsidRDefault="00CA1CA4">
      <w:pPr>
        <w:spacing w:after="0" w:line="240" w:lineRule="auto"/>
        <w:ind w:firstLine="709"/>
        <w:jc w:val="center"/>
        <w:outlineLvl w:val="0"/>
        <w:rPr>
          <w:rFonts w:ascii="Times New Roman" w:eastAsia="Arial Unicode MS" w:hAnsi="Times New Roman"/>
          <w:color w:val="000000"/>
          <w:sz w:val="28"/>
          <w:szCs w:val="28"/>
          <w:u w:color="000000"/>
        </w:rPr>
      </w:pPr>
      <w:r>
        <w:rPr>
          <w:rFonts w:ascii="Times New Roman" w:eastAsia="Arial Unicode MS" w:hAnsi="Times New Roman"/>
          <w:b/>
          <w:color w:val="000000"/>
          <w:sz w:val="28"/>
          <w:szCs w:val="28"/>
          <w:u w:color="000000"/>
        </w:rPr>
        <w:t>ЗАДАНИЯ ТЕСТОВОГО ТУРА</w:t>
      </w:r>
      <w:r>
        <w:rPr>
          <w:rFonts w:ascii="Times New Roman" w:eastAsia="Arial Unicode MS" w:hAnsi="Times New Roman"/>
          <w:color w:val="000000"/>
          <w:sz w:val="28"/>
          <w:szCs w:val="28"/>
          <w:u w:color="000000"/>
        </w:rPr>
        <w:t xml:space="preserve"> </w:t>
      </w:r>
    </w:p>
    <w:p w:rsidR="00381544" w:rsidRDefault="00381544">
      <w:pPr>
        <w:pStyle w:val="ad"/>
        <w:widowControl w:val="0"/>
        <w:spacing w:before="0" w:beforeAutospacing="0" w:after="0" w:afterAutospacing="0"/>
        <w:ind w:firstLine="709"/>
        <w:rPr>
          <w:rStyle w:val="af"/>
          <w:b w:val="0"/>
          <w:bCs/>
        </w:rPr>
      </w:pPr>
    </w:p>
    <w:p w:rsidR="00381544" w:rsidRDefault="00CA1CA4">
      <w:pPr>
        <w:widowControl w:val="0"/>
        <w:spacing w:after="0" w:line="240" w:lineRule="auto"/>
        <w:ind w:firstLine="709"/>
        <w:jc w:val="both"/>
        <w:rPr>
          <w:rFonts w:ascii="Times New Roman" w:hAnsi="Times New Roman"/>
          <w:b/>
          <w:sz w:val="28"/>
          <w:szCs w:val="28"/>
        </w:rPr>
      </w:pPr>
      <w:r>
        <w:rPr>
          <w:rFonts w:ascii="Times New Roman" w:hAnsi="Times New Roman"/>
          <w:b/>
          <w:sz w:val="28"/>
          <w:szCs w:val="28"/>
        </w:rPr>
        <w:t xml:space="preserve">1. Какой из указанных языков не родствен остальным четырем? </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а)</w:t>
      </w:r>
      <w:r>
        <w:rPr>
          <w:rFonts w:ascii="Times New Roman" w:hAnsi="Times New Roman"/>
          <w:sz w:val="28"/>
          <w:szCs w:val="28"/>
        </w:rPr>
        <w:t xml:space="preserve">Шведский; </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б)</w:t>
      </w:r>
      <w:r>
        <w:rPr>
          <w:rFonts w:ascii="Times New Roman" w:hAnsi="Times New Roman"/>
          <w:sz w:val="28"/>
          <w:szCs w:val="28"/>
        </w:rPr>
        <w:t xml:space="preserve">Норвежский;  </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в)</w:t>
      </w:r>
      <w:r>
        <w:rPr>
          <w:rFonts w:ascii="Times New Roman" w:hAnsi="Times New Roman"/>
          <w:sz w:val="28"/>
          <w:szCs w:val="28"/>
        </w:rPr>
        <w:t>Финский;</w:t>
      </w:r>
    </w:p>
    <w:p w:rsidR="00381544" w:rsidRDefault="00CA1CA4">
      <w:pPr>
        <w:tabs>
          <w:tab w:val="left" w:pos="0"/>
          <w:tab w:val="left" w:pos="1134"/>
        </w:tabs>
        <w:spacing w:after="0" w:line="240" w:lineRule="auto"/>
        <w:ind w:firstLineChars="250" w:firstLine="700"/>
        <w:jc w:val="both"/>
        <w:rPr>
          <w:rFonts w:ascii="Times New Roman" w:hAnsi="Times New Roman"/>
          <w:sz w:val="28"/>
          <w:szCs w:val="28"/>
        </w:rPr>
      </w:pPr>
      <w:r>
        <w:rPr>
          <w:rFonts w:ascii="Times New Roman" w:hAnsi="Times New Roman"/>
          <w:sz w:val="28"/>
          <w:szCs w:val="28"/>
        </w:rPr>
        <w:t>г)</w:t>
      </w:r>
      <w:r>
        <w:rPr>
          <w:rFonts w:ascii="Times New Roman" w:hAnsi="Times New Roman"/>
          <w:sz w:val="28"/>
          <w:szCs w:val="28"/>
        </w:rPr>
        <w:t>Датский;</w:t>
      </w:r>
    </w:p>
    <w:p w:rsidR="00381544" w:rsidRDefault="00CA1CA4">
      <w:pPr>
        <w:tabs>
          <w:tab w:val="left" w:pos="0"/>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д)</w:t>
      </w:r>
      <w:r>
        <w:rPr>
          <w:rFonts w:ascii="Times New Roman" w:hAnsi="Times New Roman"/>
          <w:sz w:val="28"/>
          <w:szCs w:val="28"/>
        </w:rPr>
        <w:t>Исландский.</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381544" w:rsidRDefault="00CA1CA4">
      <w:pPr>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w:t>
      </w:r>
    </w:p>
    <w:p w:rsidR="00381544" w:rsidRDefault="00381544">
      <w:pPr>
        <w:widowControl w:val="0"/>
        <w:spacing w:after="0" w:line="240" w:lineRule="auto"/>
        <w:ind w:firstLine="709"/>
        <w:rPr>
          <w:rStyle w:val="af"/>
          <w:rFonts w:ascii="Times New Roman" w:hAnsi="Times New Roman"/>
          <w:bCs/>
          <w:sz w:val="28"/>
          <w:szCs w:val="28"/>
        </w:rPr>
      </w:pPr>
    </w:p>
    <w:p w:rsidR="00381544" w:rsidRDefault="00CA1CA4">
      <w:pPr>
        <w:widowControl w:val="0"/>
        <w:spacing w:after="0" w:line="240" w:lineRule="auto"/>
        <w:ind w:firstLine="709"/>
        <w:jc w:val="both"/>
        <w:rPr>
          <w:rFonts w:ascii="Times New Roman" w:hAnsi="Times New Roman"/>
          <w:b/>
          <w:sz w:val="28"/>
          <w:szCs w:val="28"/>
        </w:rPr>
      </w:pPr>
      <w:r>
        <w:rPr>
          <w:rFonts w:ascii="Times New Roman" w:hAnsi="Times New Roman"/>
          <w:b/>
          <w:sz w:val="28"/>
          <w:szCs w:val="28"/>
        </w:rPr>
        <w:t xml:space="preserve">2. Определите страну по ее краткому описанию. </w:t>
      </w:r>
    </w:p>
    <w:p w:rsidR="00381544" w:rsidRDefault="00CA1CA4">
      <w:pPr>
        <w:tabs>
          <w:tab w:val="left" w:pos="284"/>
        </w:tabs>
        <w:spacing w:after="0" w:line="240" w:lineRule="auto"/>
        <w:ind w:firstLine="709"/>
        <w:jc w:val="both"/>
        <w:rPr>
          <w:rFonts w:ascii="Times New Roman" w:hAnsi="Times New Roman"/>
          <w:sz w:val="26"/>
          <w:szCs w:val="26"/>
        </w:rPr>
      </w:pPr>
      <w:r>
        <w:rPr>
          <w:rFonts w:ascii="Times New Roman" w:hAnsi="Times New Roman"/>
          <w:sz w:val="26"/>
          <w:szCs w:val="26"/>
        </w:rPr>
        <w:t xml:space="preserve">В этой стране железнодорожный транспорт получил развитие достаточно давно и сегодня не </w:t>
      </w:r>
      <w:r>
        <w:rPr>
          <w:rFonts w:ascii="Times New Roman" w:hAnsi="Times New Roman"/>
          <w:sz w:val="26"/>
          <w:szCs w:val="26"/>
        </w:rPr>
        <w:t>играет ведущей роли, но по показателям его работы, например, по грузообороту, страна прочно лидирует в мире. Страна также лидирует по протяженности сети железных дорог, однако доля электрифицированных дорог крайне мала и составляет всего 1%.</w:t>
      </w:r>
    </w:p>
    <w:p w:rsidR="00381544" w:rsidRDefault="00CA1CA4">
      <w:pPr>
        <w:pStyle w:val="11"/>
        <w:tabs>
          <w:tab w:val="left" w:pos="284"/>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а)</w:t>
      </w:r>
      <w:r>
        <w:rPr>
          <w:rFonts w:ascii="Times New Roman" w:hAnsi="Times New Roman"/>
          <w:sz w:val="28"/>
          <w:szCs w:val="28"/>
        </w:rPr>
        <w:t>Россия;</w:t>
      </w:r>
    </w:p>
    <w:p w:rsidR="00381544" w:rsidRDefault="00CA1CA4">
      <w:pPr>
        <w:pStyle w:val="11"/>
        <w:tabs>
          <w:tab w:val="left" w:pos="284"/>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б)</w:t>
      </w:r>
      <w:r>
        <w:rPr>
          <w:rFonts w:ascii="Times New Roman" w:hAnsi="Times New Roman"/>
          <w:sz w:val="28"/>
          <w:szCs w:val="28"/>
        </w:rPr>
        <w:t>Ка</w:t>
      </w:r>
      <w:r>
        <w:rPr>
          <w:rFonts w:ascii="Times New Roman" w:hAnsi="Times New Roman"/>
          <w:sz w:val="28"/>
          <w:szCs w:val="28"/>
        </w:rPr>
        <w:t>нада;</w:t>
      </w:r>
    </w:p>
    <w:p w:rsidR="00381544" w:rsidRDefault="00CA1CA4">
      <w:pPr>
        <w:pStyle w:val="11"/>
        <w:tabs>
          <w:tab w:val="left" w:pos="284"/>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в)</w:t>
      </w:r>
      <w:r>
        <w:rPr>
          <w:rFonts w:ascii="Times New Roman" w:hAnsi="Times New Roman"/>
          <w:sz w:val="28"/>
          <w:szCs w:val="28"/>
        </w:rPr>
        <w:t>Китай;</w:t>
      </w:r>
    </w:p>
    <w:p w:rsidR="00381544" w:rsidRDefault="00CA1CA4">
      <w:pPr>
        <w:pStyle w:val="11"/>
        <w:tabs>
          <w:tab w:val="left" w:pos="284"/>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г)</w:t>
      </w:r>
      <w:r>
        <w:rPr>
          <w:rFonts w:ascii="Times New Roman" w:hAnsi="Times New Roman"/>
          <w:sz w:val="28"/>
          <w:szCs w:val="28"/>
        </w:rPr>
        <w:t>США;</w:t>
      </w:r>
    </w:p>
    <w:p w:rsidR="00381544" w:rsidRDefault="00CA1CA4">
      <w:pPr>
        <w:pStyle w:val="11"/>
        <w:tabs>
          <w:tab w:val="left" w:pos="284"/>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д)</w:t>
      </w:r>
      <w:r>
        <w:rPr>
          <w:rFonts w:ascii="Times New Roman" w:hAnsi="Times New Roman"/>
          <w:sz w:val="28"/>
          <w:szCs w:val="28"/>
        </w:rPr>
        <w:t>Германия.</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381544" w:rsidRDefault="00CA1CA4">
      <w:pPr>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w:t>
      </w:r>
    </w:p>
    <w:p w:rsidR="00381544" w:rsidRDefault="00381544">
      <w:pPr>
        <w:widowControl w:val="0"/>
        <w:spacing w:after="0" w:line="240" w:lineRule="auto"/>
        <w:ind w:firstLine="709"/>
        <w:jc w:val="both"/>
        <w:rPr>
          <w:rStyle w:val="af"/>
          <w:rFonts w:ascii="Times New Roman" w:hAnsi="Times New Roman"/>
          <w:bCs/>
          <w:sz w:val="26"/>
          <w:szCs w:val="26"/>
        </w:rPr>
      </w:pPr>
    </w:p>
    <w:p w:rsidR="00381544" w:rsidRDefault="00CA1CA4">
      <w:pPr>
        <w:spacing w:after="0" w:line="240" w:lineRule="auto"/>
        <w:ind w:firstLine="709"/>
        <w:jc w:val="both"/>
        <w:rPr>
          <w:rFonts w:ascii="Times New Roman" w:hAnsi="Times New Roman"/>
          <w:b/>
          <w:sz w:val="28"/>
          <w:szCs w:val="28"/>
        </w:rPr>
      </w:pPr>
      <w:r>
        <w:rPr>
          <w:rFonts w:ascii="Times New Roman" w:hAnsi="Times New Roman"/>
          <w:b/>
          <w:sz w:val="28"/>
          <w:szCs w:val="28"/>
        </w:rPr>
        <w:lastRenderedPageBreak/>
        <w:t xml:space="preserve">3. По производству сахарной свеклы в России в 2016 г. лидировали (18% в ведущем субъекте и 11% во </w:t>
      </w:r>
      <w:r>
        <w:rPr>
          <w:rFonts w:ascii="Times New Roman" w:hAnsi="Times New Roman"/>
          <w:b/>
          <w:sz w:val="28"/>
          <w:szCs w:val="28"/>
        </w:rPr>
        <w:t xml:space="preserve">втором субъекте от общего объема по РФ) </w:t>
      </w:r>
    </w:p>
    <w:p w:rsidR="00381544" w:rsidRDefault="00CA1CA4">
      <w:pPr>
        <w:pStyle w:val="11"/>
        <w:tabs>
          <w:tab w:val="left" w:pos="284"/>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а)</w:t>
      </w:r>
      <w:r>
        <w:rPr>
          <w:rFonts w:ascii="Times New Roman" w:hAnsi="Times New Roman"/>
          <w:sz w:val="28"/>
          <w:szCs w:val="28"/>
        </w:rPr>
        <w:t>Краснодарский край и Курская область;</w:t>
      </w:r>
    </w:p>
    <w:p w:rsidR="00381544" w:rsidRDefault="00CA1CA4">
      <w:pPr>
        <w:pStyle w:val="11"/>
        <w:tabs>
          <w:tab w:val="left" w:pos="284"/>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б)</w:t>
      </w:r>
      <w:r>
        <w:rPr>
          <w:rFonts w:ascii="Times New Roman" w:hAnsi="Times New Roman"/>
          <w:sz w:val="28"/>
          <w:szCs w:val="28"/>
        </w:rPr>
        <w:t>Белгородская и Пензенская области;</w:t>
      </w:r>
    </w:p>
    <w:p w:rsidR="00381544" w:rsidRDefault="00CA1CA4">
      <w:pPr>
        <w:pStyle w:val="11"/>
        <w:tabs>
          <w:tab w:val="left" w:pos="284"/>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в)</w:t>
      </w:r>
      <w:r>
        <w:rPr>
          <w:rFonts w:ascii="Times New Roman" w:hAnsi="Times New Roman"/>
          <w:sz w:val="28"/>
          <w:szCs w:val="28"/>
        </w:rPr>
        <w:t>Тульская и Ульяновская области;</w:t>
      </w:r>
    </w:p>
    <w:p w:rsidR="00381544" w:rsidRDefault="00CA1CA4">
      <w:pPr>
        <w:pStyle w:val="11"/>
        <w:tabs>
          <w:tab w:val="left" w:pos="284"/>
          <w:tab w:val="left" w:pos="1134"/>
        </w:tabs>
        <w:spacing w:after="0" w:line="240" w:lineRule="auto"/>
        <w:ind w:left="709"/>
        <w:jc w:val="both"/>
        <w:rPr>
          <w:rFonts w:ascii="Times New Roman" w:hAnsi="Times New Roman"/>
          <w:sz w:val="28"/>
          <w:szCs w:val="28"/>
        </w:rPr>
      </w:pPr>
      <w:r>
        <w:rPr>
          <w:rFonts w:ascii="Times New Roman" w:hAnsi="Times New Roman"/>
          <w:sz w:val="28"/>
          <w:szCs w:val="28"/>
        </w:rPr>
        <w:t>г)</w:t>
      </w:r>
      <w:r>
        <w:rPr>
          <w:rFonts w:ascii="Times New Roman" w:hAnsi="Times New Roman"/>
          <w:sz w:val="28"/>
          <w:szCs w:val="28"/>
        </w:rPr>
        <w:t>Ставропольский край и Орловская область.</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381544" w:rsidRDefault="00CA1CA4">
      <w:pPr>
        <w:spacing w:after="0" w:line="240" w:lineRule="auto"/>
        <w:ind w:firstLine="709"/>
        <w:jc w:val="both"/>
        <w:rPr>
          <w:rFonts w:ascii="Times New Roman" w:hAnsi="Times New Roman"/>
          <w:bCs/>
          <w:i/>
        </w:rPr>
      </w:pPr>
      <w:r>
        <w:rPr>
          <w:rFonts w:ascii="Times New Roman" w:hAnsi="Times New Roman"/>
          <w:b/>
          <w:bCs/>
        </w:rPr>
        <w:tab/>
      </w:r>
      <w:r>
        <w:rPr>
          <w:rFonts w:ascii="Times New Roman" w:hAnsi="Times New Roman"/>
          <w:bCs/>
          <w:i/>
        </w:rPr>
        <w:t>Критерии оценивания. За правильный ответ - 0,5 баллов</w:t>
      </w:r>
    </w:p>
    <w:p w:rsidR="00381544" w:rsidRDefault="00381544">
      <w:pPr>
        <w:widowControl w:val="0"/>
        <w:spacing w:after="0" w:line="240" w:lineRule="auto"/>
        <w:ind w:firstLine="709"/>
        <w:jc w:val="both"/>
        <w:rPr>
          <w:rFonts w:ascii="Times New Roman" w:hAnsi="Times New Roman"/>
          <w:b/>
          <w:sz w:val="26"/>
          <w:szCs w:val="26"/>
        </w:rPr>
      </w:pPr>
    </w:p>
    <w:p w:rsidR="00381544" w:rsidRDefault="00CA1CA4">
      <w:pPr>
        <w:widowControl w:val="0"/>
        <w:spacing w:after="0" w:line="240" w:lineRule="auto"/>
        <w:ind w:firstLine="709"/>
        <w:jc w:val="both"/>
        <w:rPr>
          <w:rFonts w:ascii="Times New Roman" w:hAnsi="Times New Roman"/>
          <w:b/>
          <w:sz w:val="28"/>
          <w:szCs w:val="28"/>
        </w:rPr>
      </w:pPr>
      <w:r>
        <w:rPr>
          <w:rFonts w:ascii="Times New Roman" w:hAnsi="Times New Roman"/>
          <w:b/>
          <w:sz w:val="28"/>
          <w:szCs w:val="28"/>
        </w:rPr>
        <w:t xml:space="preserve">4. Укажите остров, на котором находятся территория формально одного государства, а фактически - двух государств: </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а)</w:t>
      </w:r>
      <w:r>
        <w:rPr>
          <w:rFonts w:ascii="Times New Roman" w:hAnsi="Times New Roman"/>
          <w:sz w:val="28"/>
          <w:szCs w:val="28"/>
        </w:rPr>
        <w:t>Тимор;</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б)</w:t>
      </w:r>
      <w:r>
        <w:rPr>
          <w:rFonts w:ascii="Times New Roman" w:hAnsi="Times New Roman"/>
          <w:sz w:val="28"/>
          <w:szCs w:val="28"/>
        </w:rPr>
        <w:t>Калимантан;</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 xml:space="preserve">в) </w:t>
      </w:r>
      <w:r>
        <w:rPr>
          <w:rFonts w:ascii="Times New Roman" w:hAnsi="Times New Roman"/>
          <w:sz w:val="28"/>
          <w:szCs w:val="28"/>
        </w:rPr>
        <w:t>Кипр;</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г)</w:t>
      </w:r>
      <w:r>
        <w:rPr>
          <w:rFonts w:ascii="Times New Roman" w:hAnsi="Times New Roman"/>
          <w:sz w:val="28"/>
          <w:szCs w:val="28"/>
        </w:rPr>
        <w:t>Крымский;</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д)</w:t>
      </w:r>
      <w:r>
        <w:rPr>
          <w:rFonts w:ascii="Times New Roman" w:hAnsi="Times New Roman"/>
          <w:sz w:val="28"/>
          <w:szCs w:val="28"/>
        </w:rPr>
        <w:t>Ирландия.</w:t>
      </w:r>
    </w:p>
    <w:p w:rsidR="00381544" w:rsidRDefault="00CA1CA4">
      <w:pPr>
        <w:tabs>
          <w:tab w:val="left" w:pos="0"/>
        </w:tabs>
        <w:spacing w:after="0" w:line="240" w:lineRule="auto"/>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381544" w:rsidRDefault="00CA1CA4">
      <w:pPr>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w:t>
      </w:r>
    </w:p>
    <w:p w:rsidR="00381544" w:rsidRDefault="00381544">
      <w:pPr>
        <w:widowControl w:val="0"/>
        <w:spacing w:after="0" w:line="240" w:lineRule="auto"/>
        <w:ind w:firstLine="709"/>
        <w:jc w:val="both"/>
        <w:rPr>
          <w:rStyle w:val="af"/>
          <w:rFonts w:ascii="Times New Roman" w:hAnsi="Times New Roman"/>
          <w:bCs/>
          <w:sz w:val="26"/>
          <w:szCs w:val="26"/>
        </w:rPr>
      </w:pPr>
    </w:p>
    <w:p w:rsidR="00381544" w:rsidRDefault="00CA1CA4">
      <w:pPr>
        <w:widowControl w:val="0"/>
        <w:spacing w:after="0" w:line="240" w:lineRule="auto"/>
        <w:ind w:firstLine="709"/>
        <w:jc w:val="both"/>
        <w:rPr>
          <w:sz w:val="28"/>
          <w:szCs w:val="28"/>
        </w:rPr>
      </w:pPr>
      <w:r>
        <w:rPr>
          <w:rFonts w:ascii="Times New Roman" w:hAnsi="Times New Roman"/>
          <w:b/>
          <w:sz w:val="28"/>
          <w:szCs w:val="28"/>
        </w:rPr>
        <w:t>5. В какой из стран столица не является крупнейшим городом своей страны?</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 xml:space="preserve">а) </w:t>
      </w:r>
      <w:r>
        <w:rPr>
          <w:rFonts w:ascii="Times New Roman" w:hAnsi="Times New Roman"/>
          <w:sz w:val="28"/>
          <w:szCs w:val="28"/>
        </w:rPr>
        <w:t>Египет</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б)</w:t>
      </w:r>
      <w:r>
        <w:rPr>
          <w:rFonts w:ascii="Times New Roman" w:hAnsi="Times New Roman"/>
          <w:sz w:val="28"/>
          <w:szCs w:val="28"/>
        </w:rPr>
        <w:t>Франция</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в)</w:t>
      </w:r>
      <w:r>
        <w:rPr>
          <w:rFonts w:ascii="Times New Roman" w:hAnsi="Times New Roman"/>
          <w:sz w:val="28"/>
          <w:szCs w:val="28"/>
        </w:rPr>
        <w:t>Чехия</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г)</w:t>
      </w:r>
      <w:r>
        <w:rPr>
          <w:rFonts w:ascii="Times New Roman" w:hAnsi="Times New Roman"/>
          <w:sz w:val="28"/>
          <w:szCs w:val="28"/>
        </w:rPr>
        <w:t>Аргентина</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д)</w:t>
      </w:r>
      <w:r>
        <w:rPr>
          <w:rFonts w:ascii="Times New Roman" w:hAnsi="Times New Roman"/>
          <w:sz w:val="28"/>
          <w:szCs w:val="28"/>
        </w:rPr>
        <w:t>Швейцария</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b/>
          <w:bCs/>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381544" w:rsidRDefault="00CA1CA4">
      <w:pPr>
        <w:spacing w:after="0" w:line="240" w:lineRule="auto"/>
        <w:ind w:firstLine="709"/>
        <w:jc w:val="both"/>
        <w:rPr>
          <w:rFonts w:ascii="Times New Roman" w:hAnsi="Times New Roman"/>
          <w:bCs/>
          <w:i/>
          <w:sz w:val="24"/>
          <w:szCs w:val="24"/>
        </w:rPr>
      </w:pPr>
      <w:r>
        <w:rPr>
          <w:rFonts w:ascii="Times New Roman" w:hAnsi="Times New Roman"/>
          <w:bCs/>
          <w:i/>
          <w:sz w:val="24"/>
          <w:szCs w:val="24"/>
        </w:rPr>
        <w:tab/>
        <w:t>Критерии оценивания. За правильный ответ - 0,5 баллов.</w:t>
      </w:r>
    </w:p>
    <w:p w:rsidR="00381544" w:rsidRDefault="00381544">
      <w:pPr>
        <w:spacing w:after="0" w:line="240" w:lineRule="auto"/>
        <w:ind w:firstLine="709"/>
        <w:jc w:val="both"/>
        <w:outlineLvl w:val="0"/>
        <w:rPr>
          <w:rFonts w:eastAsia="Arial Unicode MS"/>
          <w:b/>
          <w:color w:val="000000"/>
          <w:sz w:val="26"/>
          <w:szCs w:val="26"/>
        </w:rPr>
      </w:pPr>
    </w:p>
    <w:p w:rsidR="00381544" w:rsidRDefault="00CA1CA4">
      <w:pPr>
        <w:widowControl w:val="0"/>
        <w:spacing w:after="0" w:line="240" w:lineRule="auto"/>
        <w:ind w:firstLine="709"/>
        <w:jc w:val="both"/>
        <w:rPr>
          <w:sz w:val="28"/>
          <w:szCs w:val="28"/>
        </w:rPr>
      </w:pPr>
      <w:r>
        <w:rPr>
          <w:rFonts w:ascii="Times New Roman" w:hAnsi="Times New Roman"/>
          <w:b/>
          <w:sz w:val="28"/>
          <w:szCs w:val="28"/>
        </w:rPr>
        <w:t>6. В какой из стран имеется только одна столица?</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а)</w:t>
      </w:r>
      <w:r>
        <w:rPr>
          <w:rFonts w:ascii="Times New Roman" w:hAnsi="Times New Roman"/>
          <w:sz w:val="28"/>
          <w:szCs w:val="28"/>
        </w:rPr>
        <w:t>Турция</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б)</w:t>
      </w:r>
      <w:r>
        <w:rPr>
          <w:rFonts w:ascii="Times New Roman" w:hAnsi="Times New Roman"/>
          <w:sz w:val="28"/>
          <w:szCs w:val="28"/>
        </w:rPr>
        <w:t>Малайзия</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в)</w:t>
      </w:r>
      <w:r>
        <w:rPr>
          <w:rFonts w:ascii="Times New Roman" w:hAnsi="Times New Roman"/>
          <w:sz w:val="28"/>
          <w:szCs w:val="28"/>
        </w:rPr>
        <w:t>ЮАР</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г)</w:t>
      </w:r>
      <w:r>
        <w:rPr>
          <w:rFonts w:ascii="Times New Roman" w:hAnsi="Times New Roman"/>
          <w:sz w:val="28"/>
          <w:szCs w:val="28"/>
        </w:rPr>
        <w:t>Нидерланды</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д)</w:t>
      </w:r>
      <w:r>
        <w:rPr>
          <w:rFonts w:ascii="Times New Roman" w:hAnsi="Times New Roman"/>
          <w:sz w:val="28"/>
          <w:szCs w:val="28"/>
        </w:rPr>
        <w:t>Бенин</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b/>
          <w:bCs/>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381544" w:rsidRDefault="00CA1CA4">
      <w:pPr>
        <w:spacing w:after="0" w:line="240" w:lineRule="auto"/>
        <w:ind w:firstLine="709"/>
        <w:jc w:val="both"/>
        <w:rPr>
          <w:rFonts w:ascii="Times New Roman" w:hAnsi="Times New Roman"/>
          <w:bCs/>
          <w:i/>
          <w:sz w:val="24"/>
          <w:szCs w:val="24"/>
        </w:rPr>
      </w:pPr>
      <w:r>
        <w:rPr>
          <w:rFonts w:ascii="Times New Roman" w:hAnsi="Times New Roman"/>
          <w:bCs/>
          <w:i/>
          <w:sz w:val="24"/>
          <w:szCs w:val="24"/>
        </w:rPr>
        <w:tab/>
        <w:t>Критерии оценивания. За правильный ответ - 0,5 баллов.</w:t>
      </w:r>
    </w:p>
    <w:p w:rsidR="00381544" w:rsidRDefault="00CA1CA4">
      <w:pPr>
        <w:widowControl w:val="0"/>
        <w:tabs>
          <w:tab w:val="left" w:pos="0"/>
        </w:tabs>
        <w:spacing w:after="0" w:line="240" w:lineRule="auto"/>
        <w:ind w:firstLine="709"/>
        <w:jc w:val="both"/>
        <w:rPr>
          <w:rFonts w:ascii="Times New Roman" w:hAnsi="Times New Roman"/>
          <w:b/>
          <w:sz w:val="28"/>
          <w:szCs w:val="28"/>
        </w:rPr>
      </w:pPr>
      <w:r>
        <w:rPr>
          <w:rFonts w:ascii="Times New Roman" w:hAnsi="Times New Roman"/>
          <w:b/>
          <w:sz w:val="28"/>
          <w:szCs w:val="28"/>
        </w:rPr>
        <w:t>7. Какие из перечисленных стран являются абсолютными монархиями, в главе которых находятся султаны?</w:t>
      </w:r>
    </w:p>
    <w:p w:rsidR="00381544" w:rsidRDefault="00CA1CA4">
      <w:pPr>
        <w:pStyle w:val="Style1"/>
        <w:widowControl/>
        <w:tabs>
          <w:tab w:val="left" w:pos="0"/>
          <w:tab w:val="left" w:pos="1134"/>
        </w:tabs>
        <w:spacing w:line="240" w:lineRule="auto"/>
        <w:ind w:left="709"/>
        <w:rPr>
          <w:rFonts w:ascii="Times New Roman" w:hAnsi="Times New Roman"/>
          <w:sz w:val="26"/>
          <w:szCs w:val="26"/>
        </w:rPr>
      </w:pPr>
      <w:r>
        <w:rPr>
          <w:rFonts w:ascii="Times New Roman" w:hAnsi="Times New Roman"/>
          <w:sz w:val="26"/>
          <w:szCs w:val="26"/>
        </w:rPr>
        <w:t>а)</w:t>
      </w:r>
      <w:r>
        <w:rPr>
          <w:rFonts w:ascii="Times New Roman" w:hAnsi="Times New Roman"/>
          <w:sz w:val="26"/>
          <w:szCs w:val="26"/>
        </w:rPr>
        <w:t>Иордания и Малайзия</w:t>
      </w:r>
    </w:p>
    <w:p w:rsidR="00381544" w:rsidRDefault="00CA1CA4">
      <w:pPr>
        <w:pStyle w:val="Style1"/>
        <w:widowControl/>
        <w:tabs>
          <w:tab w:val="left" w:pos="0"/>
          <w:tab w:val="left" w:pos="1134"/>
        </w:tabs>
        <w:spacing w:line="240" w:lineRule="auto"/>
        <w:ind w:left="709"/>
        <w:rPr>
          <w:rFonts w:ascii="Times New Roman" w:hAnsi="Times New Roman"/>
          <w:sz w:val="26"/>
          <w:szCs w:val="26"/>
        </w:rPr>
      </w:pPr>
      <w:r>
        <w:rPr>
          <w:rFonts w:ascii="Times New Roman" w:hAnsi="Times New Roman"/>
          <w:sz w:val="26"/>
          <w:szCs w:val="26"/>
        </w:rPr>
        <w:t>б)</w:t>
      </w:r>
      <w:r>
        <w:rPr>
          <w:rFonts w:ascii="Times New Roman" w:hAnsi="Times New Roman"/>
          <w:sz w:val="26"/>
          <w:szCs w:val="26"/>
        </w:rPr>
        <w:t>Объединен</w:t>
      </w:r>
      <w:r>
        <w:rPr>
          <w:rFonts w:ascii="Times New Roman" w:hAnsi="Times New Roman"/>
          <w:sz w:val="26"/>
          <w:szCs w:val="26"/>
        </w:rPr>
        <w:t>ные Арабские Эмираты и Катар</w:t>
      </w:r>
    </w:p>
    <w:p w:rsidR="00381544" w:rsidRDefault="00CA1CA4">
      <w:pPr>
        <w:pStyle w:val="Style1"/>
        <w:widowControl/>
        <w:tabs>
          <w:tab w:val="left" w:pos="0"/>
          <w:tab w:val="left" w:pos="1134"/>
        </w:tabs>
        <w:spacing w:line="240" w:lineRule="auto"/>
        <w:ind w:left="709"/>
        <w:rPr>
          <w:rFonts w:ascii="Times New Roman" w:hAnsi="Times New Roman"/>
          <w:sz w:val="26"/>
          <w:szCs w:val="26"/>
        </w:rPr>
      </w:pPr>
      <w:r>
        <w:rPr>
          <w:rFonts w:ascii="Times New Roman" w:hAnsi="Times New Roman"/>
          <w:sz w:val="26"/>
          <w:szCs w:val="26"/>
        </w:rPr>
        <w:t>в)</w:t>
      </w:r>
      <w:r>
        <w:rPr>
          <w:rFonts w:ascii="Times New Roman" w:hAnsi="Times New Roman"/>
          <w:sz w:val="26"/>
          <w:szCs w:val="26"/>
        </w:rPr>
        <w:t>Бруней и Оман</w:t>
      </w:r>
    </w:p>
    <w:p w:rsidR="00381544" w:rsidRDefault="00CA1CA4">
      <w:pPr>
        <w:pStyle w:val="Style1"/>
        <w:widowControl/>
        <w:tabs>
          <w:tab w:val="left" w:pos="0"/>
          <w:tab w:val="left" w:pos="1134"/>
        </w:tabs>
        <w:spacing w:line="240" w:lineRule="auto"/>
        <w:ind w:left="709"/>
        <w:rPr>
          <w:rFonts w:ascii="Times New Roman" w:hAnsi="Times New Roman"/>
          <w:sz w:val="26"/>
          <w:szCs w:val="26"/>
        </w:rPr>
      </w:pPr>
      <w:r>
        <w:rPr>
          <w:rFonts w:ascii="Times New Roman" w:hAnsi="Times New Roman"/>
          <w:sz w:val="26"/>
          <w:szCs w:val="26"/>
        </w:rPr>
        <w:t>г)</w:t>
      </w:r>
      <w:r>
        <w:rPr>
          <w:rFonts w:ascii="Times New Roman" w:hAnsi="Times New Roman"/>
          <w:sz w:val="26"/>
          <w:szCs w:val="26"/>
        </w:rPr>
        <w:t>Кувейт и Таиланд</w:t>
      </w:r>
    </w:p>
    <w:p w:rsidR="00381544" w:rsidRDefault="00CA1CA4">
      <w:pPr>
        <w:pStyle w:val="Style1"/>
        <w:widowControl/>
        <w:tabs>
          <w:tab w:val="left" w:pos="0"/>
          <w:tab w:val="left" w:pos="1134"/>
        </w:tabs>
        <w:spacing w:line="240" w:lineRule="auto"/>
        <w:ind w:left="709"/>
        <w:rPr>
          <w:rFonts w:ascii="Times New Roman" w:hAnsi="Times New Roman"/>
          <w:sz w:val="26"/>
          <w:szCs w:val="26"/>
        </w:rPr>
      </w:pPr>
      <w:r>
        <w:rPr>
          <w:rFonts w:ascii="Times New Roman" w:hAnsi="Times New Roman"/>
          <w:sz w:val="26"/>
          <w:szCs w:val="26"/>
        </w:rPr>
        <w:t>д)</w:t>
      </w:r>
      <w:r>
        <w:rPr>
          <w:rFonts w:ascii="Times New Roman" w:hAnsi="Times New Roman"/>
          <w:sz w:val="26"/>
          <w:szCs w:val="26"/>
        </w:rPr>
        <w:t>Бахрейн и Бутан</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lastRenderedPageBreak/>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381544" w:rsidRDefault="00CA1CA4">
      <w:pPr>
        <w:tabs>
          <w:tab w:val="left" w:pos="0"/>
        </w:tabs>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w:t>
      </w:r>
    </w:p>
    <w:p w:rsidR="00381544" w:rsidRDefault="00381544">
      <w:pPr>
        <w:widowControl w:val="0"/>
        <w:tabs>
          <w:tab w:val="left" w:pos="0"/>
        </w:tabs>
        <w:spacing w:after="0" w:line="240" w:lineRule="auto"/>
        <w:ind w:firstLine="709"/>
        <w:jc w:val="both"/>
        <w:rPr>
          <w:rStyle w:val="af"/>
          <w:rFonts w:ascii="Times New Roman" w:hAnsi="Times New Roman"/>
          <w:bCs/>
          <w:sz w:val="28"/>
          <w:szCs w:val="28"/>
        </w:rPr>
      </w:pPr>
    </w:p>
    <w:p w:rsidR="00381544" w:rsidRDefault="00CA1CA4">
      <w:pPr>
        <w:widowControl w:val="0"/>
        <w:spacing w:after="0" w:line="240" w:lineRule="auto"/>
        <w:ind w:firstLine="709"/>
        <w:jc w:val="both"/>
        <w:rPr>
          <w:rFonts w:ascii="Times New Roman" w:hAnsi="Times New Roman"/>
          <w:b/>
          <w:sz w:val="28"/>
          <w:szCs w:val="28"/>
        </w:rPr>
      </w:pPr>
      <w:r>
        <w:rPr>
          <w:rFonts w:ascii="Times New Roman" w:hAnsi="Times New Roman"/>
          <w:b/>
          <w:sz w:val="28"/>
          <w:szCs w:val="28"/>
        </w:rPr>
        <w:t xml:space="preserve">8. В таблице приведены данные по запасам и добыче </w:t>
      </w:r>
      <w:r>
        <w:rPr>
          <w:rFonts w:ascii="Times New Roman" w:hAnsi="Times New Roman"/>
          <w:b/>
          <w:sz w:val="28"/>
          <w:szCs w:val="28"/>
        </w:rPr>
        <w:t>природного газа в России в 2015 г. (млрд.м</w:t>
      </w:r>
      <w:r>
        <w:rPr>
          <w:rFonts w:ascii="Times New Roman" w:hAnsi="Times New Roman"/>
          <w:b/>
          <w:sz w:val="28"/>
          <w:szCs w:val="28"/>
          <w:vertAlign w:val="superscript"/>
        </w:rPr>
        <w:t>3</w:t>
      </w:r>
      <w:r>
        <w:rPr>
          <w:rFonts w:ascii="Times New Roman" w:hAnsi="Times New Roman"/>
          <w:b/>
          <w:sz w:val="28"/>
          <w:szCs w:val="28"/>
        </w:rPr>
        <w:t xml:space="preserve">) по 11 крупнейшим разрабатываемым месторождениям. Определите два месторождения, являющимися лидерами по показателю ресурсообеспеченности </w:t>
      </w:r>
    </w:p>
    <w:tbl>
      <w:tblPr>
        <w:tblStyle w:val="af0"/>
        <w:tblW w:w="9571" w:type="dxa"/>
        <w:jc w:val="right"/>
        <w:tblLayout w:type="fixed"/>
        <w:tblLook w:val="04A0" w:firstRow="1" w:lastRow="0" w:firstColumn="1" w:lastColumn="0" w:noHBand="0" w:noVBand="1"/>
      </w:tblPr>
      <w:tblGrid>
        <w:gridCol w:w="2904"/>
        <w:gridCol w:w="1740"/>
        <w:gridCol w:w="1843"/>
        <w:gridCol w:w="3084"/>
      </w:tblGrid>
      <w:tr w:rsidR="00381544">
        <w:trPr>
          <w:jc w:val="right"/>
        </w:trPr>
        <w:tc>
          <w:tcPr>
            <w:tcW w:w="2904" w:type="dxa"/>
          </w:tcPr>
          <w:p w:rsidR="00381544" w:rsidRDefault="00CA1CA4">
            <w:pPr>
              <w:widowControl w:val="0"/>
              <w:spacing w:after="0" w:line="240" w:lineRule="auto"/>
              <w:jc w:val="both"/>
              <w:rPr>
                <w:rFonts w:ascii="Times New Roman" w:hAnsi="Times New Roman"/>
                <w:b/>
                <w:sz w:val="24"/>
                <w:szCs w:val="24"/>
              </w:rPr>
            </w:pPr>
            <w:r>
              <w:rPr>
                <w:rFonts w:ascii="Times New Roman" w:hAnsi="Times New Roman"/>
                <w:b/>
                <w:sz w:val="24"/>
                <w:szCs w:val="24"/>
              </w:rPr>
              <w:t>Месторождение</w:t>
            </w:r>
          </w:p>
        </w:tc>
        <w:tc>
          <w:tcPr>
            <w:tcW w:w="1740" w:type="dxa"/>
          </w:tcPr>
          <w:p w:rsidR="00381544" w:rsidRDefault="00CA1CA4">
            <w:pPr>
              <w:widowControl w:val="0"/>
              <w:spacing w:after="0" w:line="240" w:lineRule="auto"/>
              <w:jc w:val="center"/>
              <w:rPr>
                <w:rFonts w:ascii="Times New Roman" w:hAnsi="Times New Roman"/>
                <w:b/>
                <w:sz w:val="24"/>
                <w:szCs w:val="24"/>
              </w:rPr>
            </w:pPr>
            <w:r>
              <w:rPr>
                <w:rFonts w:ascii="Times New Roman" w:hAnsi="Times New Roman"/>
                <w:b/>
                <w:sz w:val="24"/>
                <w:szCs w:val="24"/>
              </w:rPr>
              <w:t>Запасы</w:t>
            </w:r>
          </w:p>
        </w:tc>
        <w:tc>
          <w:tcPr>
            <w:tcW w:w="1843" w:type="dxa"/>
          </w:tcPr>
          <w:p w:rsidR="00381544" w:rsidRDefault="00CA1CA4">
            <w:pPr>
              <w:widowControl w:val="0"/>
              <w:spacing w:after="0" w:line="240" w:lineRule="auto"/>
              <w:jc w:val="center"/>
              <w:rPr>
                <w:rFonts w:ascii="Times New Roman" w:hAnsi="Times New Roman"/>
                <w:b/>
                <w:sz w:val="24"/>
                <w:szCs w:val="24"/>
              </w:rPr>
            </w:pPr>
            <w:r>
              <w:rPr>
                <w:rFonts w:ascii="Times New Roman" w:hAnsi="Times New Roman"/>
                <w:b/>
                <w:sz w:val="24"/>
                <w:szCs w:val="24"/>
              </w:rPr>
              <w:t>Добыча</w:t>
            </w:r>
          </w:p>
        </w:tc>
        <w:tc>
          <w:tcPr>
            <w:tcW w:w="3084" w:type="dxa"/>
          </w:tcPr>
          <w:p w:rsidR="00381544" w:rsidRDefault="00CA1CA4">
            <w:pPr>
              <w:widowControl w:val="0"/>
              <w:spacing w:after="0" w:line="240" w:lineRule="auto"/>
              <w:jc w:val="center"/>
              <w:rPr>
                <w:rFonts w:ascii="Times New Roman" w:hAnsi="Times New Roman"/>
                <w:b/>
                <w:sz w:val="24"/>
                <w:szCs w:val="24"/>
              </w:rPr>
            </w:pPr>
            <w:r>
              <w:rPr>
                <w:rFonts w:ascii="Times New Roman" w:hAnsi="Times New Roman"/>
                <w:b/>
                <w:sz w:val="24"/>
                <w:szCs w:val="24"/>
              </w:rPr>
              <w:t>Ресурсообеспеченность</w:t>
            </w: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Уренгойское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5370</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89,7</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Заполярное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2274</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79,3</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Бованенковское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4252</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61,9</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Ямбургское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3057</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61,8</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Юрхаровское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446</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37,0</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Южно-Русское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847</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25,0</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Лунское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94</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16,5</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Оренбургское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645</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15,6</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Береговое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300</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11,3</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Астраханское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3076</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11,1</w:t>
            </w:r>
          </w:p>
        </w:tc>
        <w:tc>
          <w:tcPr>
            <w:tcW w:w="3084" w:type="dxa"/>
          </w:tcPr>
          <w:p w:rsidR="00381544" w:rsidRDefault="00381544">
            <w:pPr>
              <w:widowControl w:val="0"/>
              <w:spacing w:after="0" w:line="240" w:lineRule="auto"/>
              <w:jc w:val="center"/>
              <w:rPr>
                <w:rFonts w:ascii="Times New Roman" w:hAnsi="Times New Roman"/>
                <w:sz w:val="24"/>
                <w:szCs w:val="24"/>
              </w:rPr>
            </w:pPr>
          </w:p>
        </w:tc>
      </w:tr>
      <w:tr w:rsidR="00381544">
        <w:trPr>
          <w:jc w:val="right"/>
        </w:trPr>
        <w:tc>
          <w:tcPr>
            <w:tcW w:w="2904" w:type="dxa"/>
          </w:tcPr>
          <w:p w:rsidR="00381544" w:rsidRDefault="00CA1CA4">
            <w:pPr>
              <w:widowControl w:val="0"/>
              <w:spacing w:after="0" w:line="240" w:lineRule="auto"/>
              <w:jc w:val="both"/>
              <w:rPr>
                <w:rFonts w:ascii="Times New Roman" w:hAnsi="Times New Roman"/>
                <w:sz w:val="24"/>
                <w:szCs w:val="24"/>
              </w:rPr>
            </w:pPr>
            <w:r>
              <w:rPr>
                <w:rFonts w:ascii="Times New Roman" w:hAnsi="Times New Roman"/>
                <w:sz w:val="24"/>
                <w:szCs w:val="24"/>
              </w:rPr>
              <w:t>Медвежье</w:t>
            </w:r>
          </w:p>
        </w:tc>
        <w:tc>
          <w:tcPr>
            <w:tcW w:w="1740"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556</w:t>
            </w:r>
          </w:p>
        </w:tc>
        <w:tc>
          <w:tcPr>
            <w:tcW w:w="1843" w:type="dxa"/>
          </w:tcPr>
          <w:p w:rsidR="00381544" w:rsidRDefault="00CA1CA4">
            <w:pPr>
              <w:widowControl w:val="0"/>
              <w:spacing w:after="0" w:line="240" w:lineRule="auto"/>
              <w:jc w:val="center"/>
              <w:rPr>
                <w:rFonts w:ascii="Times New Roman" w:hAnsi="Times New Roman"/>
                <w:sz w:val="24"/>
                <w:szCs w:val="24"/>
              </w:rPr>
            </w:pPr>
            <w:r>
              <w:rPr>
                <w:rFonts w:ascii="Times New Roman" w:hAnsi="Times New Roman"/>
                <w:sz w:val="24"/>
                <w:szCs w:val="24"/>
              </w:rPr>
              <w:t>7,6</w:t>
            </w:r>
          </w:p>
        </w:tc>
        <w:tc>
          <w:tcPr>
            <w:tcW w:w="3084" w:type="dxa"/>
          </w:tcPr>
          <w:p w:rsidR="00381544" w:rsidRDefault="00381544">
            <w:pPr>
              <w:widowControl w:val="0"/>
              <w:spacing w:after="0" w:line="240" w:lineRule="auto"/>
              <w:jc w:val="center"/>
              <w:rPr>
                <w:rFonts w:ascii="Times New Roman" w:hAnsi="Times New Roman"/>
                <w:sz w:val="24"/>
                <w:szCs w:val="24"/>
              </w:rPr>
            </w:pPr>
          </w:p>
        </w:tc>
      </w:tr>
    </w:tbl>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rPr>
        <w:t>Ответ:</w:t>
      </w:r>
      <w:r>
        <w:rPr>
          <w:rFonts w:ascii="Times New Roman" w:hAnsi="Times New Roman"/>
          <w:sz w:val="24"/>
          <w:szCs w:val="24"/>
        </w:rPr>
        <w:t xml:space="preserve">  1 место _________________________ 2 место _________________________</w:t>
      </w:r>
    </w:p>
    <w:p w:rsidR="00381544" w:rsidRDefault="00CA1CA4">
      <w:pPr>
        <w:tabs>
          <w:tab w:val="left" w:pos="0"/>
        </w:tabs>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 Всего 1 балл</w:t>
      </w:r>
    </w:p>
    <w:p w:rsidR="00381544" w:rsidRDefault="00381544">
      <w:pPr>
        <w:tabs>
          <w:tab w:val="left" w:pos="0"/>
        </w:tabs>
        <w:spacing w:after="0" w:line="240" w:lineRule="auto"/>
        <w:ind w:firstLine="709"/>
        <w:jc w:val="both"/>
        <w:outlineLvl w:val="0"/>
        <w:rPr>
          <w:rFonts w:ascii="Times New Roman" w:eastAsia="Arial Unicode MS" w:hAnsi="Times New Roman"/>
          <w:b/>
          <w:color w:val="000000"/>
          <w:sz w:val="28"/>
          <w:szCs w:val="28"/>
        </w:rPr>
      </w:pPr>
    </w:p>
    <w:p w:rsidR="00381544" w:rsidRDefault="00CA1CA4">
      <w:pPr>
        <w:tabs>
          <w:tab w:val="left" w:pos="0"/>
        </w:tabs>
        <w:spacing w:after="0" w:line="240" w:lineRule="auto"/>
        <w:ind w:firstLine="709"/>
        <w:jc w:val="both"/>
        <w:outlineLvl w:val="0"/>
        <w:rPr>
          <w:rFonts w:ascii="Times New Roman" w:hAnsi="Times New Roman"/>
          <w:b/>
          <w:sz w:val="28"/>
          <w:szCs w:val="28"/>
        </w:rPr>
      </w:pPr>
      <w:r>
        <w:rPr>
          <w:rFonts w:ascii="Times New Roman" w:eastAsia="Arial Unicode MS" w:hAnsi="Times New Roman"/>
          <w:b/>
          <w:color w:val="000000"/>
          <w:sz w:val="28"/>
          <w:szCs w:val="28"/>
          <w:u w:color="000000"/>
        </w:rPr>
        <w:t>9. </w:t>
      </w:r>
      <w:r>
        <w:rPr>
          <w:rFonts w:ascii="Times New Roman" w:hAnsi="Times New Roman"/>
          <w:b/>
          <w:sz w:val="28"/>
          <w:szCs w:val="28"/>
        </w:rPr>
        <w:t>Определите страну по ее краткому описанию.</w:t>
      </w:r>
    </w:p>
    <w:p w:rsidR="00381544" w:rsidRDefault="00CA1CA4">
      <w:pPr>
        <w:tabs>
          <w:tab w:val="left" w:pos="0"/>
        </w:tabs>
        <w:spacing w:after="0" w:line="240" w:lineRule="auto"/>
        <w:ind w:firstLine="709"/>
        <w:jc w:val="both"/>
        <w:rPr>
          <w:rFonts w:ascii="Times New Roman" w:hAnsi="Times New Roman"/>
          <w:sz w:val="25"/>
          <w:szCs w:val="25"/>
        </w:rPr>
      </w:pPr>
      <w:r>
        <w:rPr>
          <w:rFonts w:ascii="Times New Roman" w:hAnsi="Times New Roman"/>
          <w:sz w:val="25"/>
          <w:szCs w:val="25"/>
        </w:rPr>
        <w:t>Эта страна входит в десятку крупнейших в мире по площади и по населени</w:t>
      </w:r>
      <w:r>
        <w:rPr>
          <w:rFonts w:ascii="Times New Roman" w:hAnsi="Times New Roman"/>
          <w:sz w:val="25"/>
          <w:szCs w:val="25"/>
        </w:rPr>
        <w:t>ю. Страна имеет большую долю обрабатываемых земель и благоприятные агроклиматические условия. Большая часть расположена в пределах докембрийской плиты. Недра страны богаты месторождениями железных, медных, марганцевых, вольфрамовых руд, бокситов, хромитов,</w:t>
      </w:r>
      <w:r>
        <w:rPr>
          <w:rFonts w:ascii="Times New Roman" w:hAnsi="Times New Roman"/>
          <w:sz w:val="25"/>
          <w:szCs w:val="25"/>
        </w:rPr>
        <w:t xml:space="preserve"> слюды, золота, алмазов, редких и драгоценных камней, а также каменного угля, нефти и газа. Приморская полоса восточного побережья местами заболочена. Большая доля водных ресурсов приходится на две крупных реки, протекающих на севере страны и общую дельту,</w:t>
      </w:r>
      <w:r>
        <w:rPr>
          <w:rFonts w:ascii="Times New Roman" w:hAnsi="Times New Roman"/>
          <w:sz w:val="25"/>
          <w:szCs w:val="25"/>
        </w:rPr>
        <w:t xml:space="preserve"> занимающую площадь свыше 80 тыс. км². Слабо расчленённые, низкие, песчаные берега почти не имеют удобных естественных гаваней, поэтому крупные порты расположены либо в устьях рек, либо устроены искусственно. Почти 70% жителей страны проживают в сельских р</w:t>
      </w:r>
      <w:r>
        <w:rPr>
          <w:rFonts w:ascii="Times New Roman" w:hAnsi="Times New Roman"/>
          <w:sz w:val="25"/>
          <w:szCs w:val="25"/>
        </w:rPr>
        <w:t xml:space="preserve">егионах, хотя за последние десятилетия миграция в большие города привела к резкому увеличению городского населения. </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rPr>
        <w:t xml:space="preserve">Ответ: </w:t>
      </w:r>
      <w:r>
        <w:rPr>
          <w:rFonts w:ascii="Times New Roman" w:hAnsi="Times New Roman"/>
          <w:sz w:val="24"/>
          <w:szCs w:val="24"/>
        </w:rPr>
        <w:t>Страна __________________________________________________________</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t xml:space="preserve">Крупнейшая река </w:t>
      </w:r>
      <w:r>
        <w:rPr>
          <w:rFonts w:ascii="Times New Roman" w:hAnsi="Times New Roman"/>
          <w:sz w:val="24"/>
          <w:szCs w:val="24"/>
        </w:rPr>
        <w:t>______________________________________________________</w:t>
      </w:r>
    </w:p>
    <w:p w:rsidR="00381544" w:rsidRDefault="00CA1CA4">
      <w:pPr>
        <w:tabs>
          <w:tab w:val="left" w:pos="0"/>
        </w:tabs>
        <w:spacing w:after="0" w:line="240" w:lineRule="auto"/>
        <w:ind w:firstLine="709"/>
        <w:jc w:val="both"/>
        <w:rPr>
          <w:rFonts w:ascii="Times New Roman" w:hAnsi="Times New Roman"/>
          <w:bCs/>
          <w:i/>
          <w:sz w:val="24"/>
          <w:szCs w:val="24"/>
        </w:rPr>
      </w:pPr>
      <w:r>
        <w:rPr>
          <w:rFonts w:ascii="Times New Roman" w:hAnsi="Times New Roman"/>
          <w:bCs/>
          <w:i/>
          <w:sz w:val="24"/>
          <w:szCs w:val="24"/>
        </w:rPr>
        <w:tab/>
        <w:t>За правильный ответ - 0,5 баллов. Всего 1 балл.</w:t>
      </w:r>
    </w:p>
    <w:p w:rsidR="00381544" w:rsidRDefault="00381544">
      <w:pPr>
        <w:tabs>
          <w:tab w:val="left" w:pos="0"/>
        </w:tabs>
        <w:spacing w:after="0" w:line="240" w:lineRule="auto"/>
        <w:ind w:firstLine="709"/>
        <w:jc w:val="both"/>
        <w:rPr>
          <w:rFonts w:ascii="Times New Roman" w:hAnsi="Times New Roman"/>
          <w:bCs/>
          <w:i/>
          <w:sz w:val="26"/>
          <w:szCs w:val="26"/>
        </w:rPr>
      </w:pPr>
    </w:p>
    <w:p w:rsidR="00381544" w:rsidRDefault="00CA1CA4">
      <w:pPr>
        <w:widowControl w:val="0"/>
        <w:spacing w:after="0" w:line="240" w:lineRule="auto"/>
        <w:ind w:firstLine="709"/>
        <w:jc w:val="both"/>
        <w:rPr>
          <w:rFonts w:ascii="Times New Roman" w:hAnsi="Times New Roman"/>
          <w:b/>
          <w:sz w:val="28"/>
          <w:szCs w:val="28"/>
        </w:rPr>
      </w:pPr>
      <w:r>
        <w:rPr>
          <w:rFonts w:ascii="Times New Roman" w:hAnsi="Times New Roman"/>
          <w:b/>
          <w:sz w:val="28"/>
          <w:szCs w:val="28"/>
        </w:rPr>
        <w:t xml:space="preserve">10. Какая страна из предложенного списка омывается водами только одного океана? </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а)</w:t>
      </w:r>
      <w:r>
        <w:rPr>
          <w:rFonts w:ascii="Times New Roman" w:hAnsi="Times New Roman"/>
          <w:sz w:val="28"/>
          <w:szCs w:val="28"/>
        </w:rPr>
        <w:t>Египет</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б)</w:t>
      </w:r>
      <w:r>
        <w:rPr>
          <w:rFonts w:ascii="Times New Roman" w:hAnsi="Times New Roman"/>
          <w:sz w:val="28"/>
          <w:szCs w:val="28"/>
        </w:rPr>
        <w:t>Израиль</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в)</w:t>
      </w:r>
      <w:r>
        <w:rPr>
          <w:rFonts w:ascii="Times New Roman" w:hAnsi="Times New Roman"/>
          <w:sz w:val="28"/>
          <w:szCs w:val="28"/>
        </w:rPr>
        <w:t>Мексика</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г)</w:t>
      </w:r>
      <w:r>
        <w:rPr>
          <w:rFonts w:ascii="Times New Roman" w:hAnsi="Times New Roman"/>
          <w:sz w:val="28"/>
          <w:szCs w:val="28"/>
        </w:rPr>
        <w:t>Колумбия</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д)</w:t>
      </w:r>
      <w:r>
        <w:rPr>
          <w:rFonts w:ascii="Times New Roman" w:hAnsi="Times New Roman"/>
          <w:sz w:val="28"/>
          <w:szCs w:val="28"/>
        </w:rPr>
        <w:t>Марокко</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lastRenderedPageBreak/>
        <w:t>е)</w:t>
      </w:r>
      <w:r>
        <w:rPr>
          <w:rFonts w:ascii="Times New Roman" w:hAnsi="Times New Roman"/>
          <w:sz w:val="28"/>
          <w:szCs w:val="28"/>
        </w:rPr>
        <w:t>Таиланд</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ж)</w:t>
      </w:r>
      <w:r>
        <w:rPr>
          <w:rFonts w:ascii="Times New Roman" w:hAnsi="Times New Roman"/>
          <w:sz w:val="28"/>
          <w:szCs w:val="28"/>
        </w:rPr>
        <w:t>ЮАР</w:t>
      </w:r>
    </w:p>
    <w:p w:rsidR="00381544" w:rsidRDefault="00CA1CA4">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з)</w:t>
      </w:r>
      <w:r>
        <w:rPr>
          <w:rFonts w:ascii="Times New Roman" w:hAnsi="Times New Roman"/>
          <w:sz w:val="28"/>
          <w:szCs w:val="28"/>
        </w:rPr>
        <w:t>Индонезия</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381544" w:rsidRDefault="00CA1CA4">
      <w:pPr>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 xml:space="preserve">Критерии оценивания. За правильный ответ - 0,5 баллов </w:t>
      </w:r>
    </w:p>
    <w:p w:rsidR="00381544" w:rsidRDefault="00381544">
      <w:pPr>
        <w:spacing w:after="0" w:line="240" w:lineRule="auto"/>
        <w:ind w:firstLine="709"/>
        <w:jc w:val="both"/>
        <w:rPr>
          <w:rStyle w:val="af"/>
          <w:rFonts w:ascii="Times New Roman" w:hAnsi="Times New Roman"/>
          <w:bCs/>
          <w:sz w:val="28"/>
          <w:szCs w:val="28"/>
        </w:rPr>
      </w:pPr>
    </w:p>
    <w:p w:rsidR="00381544" w:rsidRDefault="00CA1CA4">
      <w:pPr>
        <w:pStyle w:val="ad"/>
        <w:spacing w:before="0" w:beforeAutospacing="0" w:after="0" w:afterAutospacing="0"/>
        <w:ind w:firstLine="709"/>
        <w:jc w:val="both"/>
        <w:rPr>
          <w:b/>
          <w:sz w:val="28"/>
          <w:szCs w:val="28"/>
        </w:rPr>
      </w:pPr>
      <w:r>
        <w:rPr>
          <w:b/>
          <w:sz w:val="28"/>
          <w:szCs w:val="28"/>
        </w:rPr>
        <w:t xml:space="preserve">11. Прочитайте описание. Назовите страну. </w:t>
      </w:r>
    </w:p>
    <w:p w:rsidR="00381544" w:rsidRDefault="00CA1CA4">
      <w:pPr>
        <w:pStyle w:val="ad"/>
        <w:spacing w:before="0" w:beforeAutospacing="0" w:after="0" w:afterAutospacing="0"/>
        <w:ind w:firstLine="709"/>
        <w:jc w:val="both"/>
        <w:rPr>
          <w:sz w:val="2"/>
          <w:szCs w:val="2"/>
        </w:rPr>
      </w:pPr>
      <w:r>
        <w:rPr>
          <w:sz w:val="26"/>
          <w:szCs w:val="26"/>
        </w:rPr>
        <w:t xml:space="preserve">Этот флаг был официально принят в 1969 году. Он диагонально разделен на две </w:t>
      </w:r>
      <w:r>
        <w:rPr>
          <w:sz w:val="26"/>
          <w:szCs w:val="26"/>
        </w:rPr>
        <w:t>части: верхняя левая часть – желтого цвета, а нижняя правая часть – оранжевого цвета. Посередине флага страны находится эмблема белого дракона, смотрящего направо. Дракон держит драгоценности в своих когтях, что обозначает богатство государства. Изображённ</w:t>
      </w:r>
      <w:r>
        <w:rPr>
          <w:sz w:val="26"/>
          <w:szCs w:val="26"/>
        </w:rPr>
        <w:t>ый на флаге дракон символизирует местное</w:t>
      </w:r>
      <w:r>
        <w:rPr>
          <w:sz w:val="26"/>
          <w:szCs w:val="26"/>
        </w:rPr>
        <w:br/>
      </w:r>
    </w:p>
    <w:tbl>
      <w:tblPr>
        <w:tblW w:w="9571" w:type="dxa"/>
        <w:tblLayout w:type="fixed"/>
        <w:tblLook w:val="04A0" w:firstRow="1" w:lastRow="0" w:firstColumn="1" w:lastColumn="0" w:noHBand="0" w:noVBand="1"/>
      </w:tblPr>
      <w:tblGrid>
        <w:gridCol w:w="5778"/>
        <w:gridCol w:w="3793"/>
      </w:tblGrid>
      <w:tr w:rsidR="00381544">
        <w:trPr>
          <w:trHeight w:val="3630"/>
        </w:trPr>
        <w:tc>
          <w:tcPr>
            <w:tcW w:w="5778" w:type="dxa"/>
          </w:tcPr>
          <w:p w:rsidR="00381544" w:rsidRDefault="00CA1CA4">
            <w:pPr>
              <w:widowControl w:val="0"/>
              <w:spacing w:after="0" w:line="240" w:lineRule="auto"/>
              <w:jc w:val="center"/>
              <w:rPr>
                <w:rFonts w:ascii="Times New Roman" w:hAnsi="Times New Roman"/>
                <w:sz w:val="26"/>
                <w:szCs w:val="26"/>
              </w:rPr>
            </w:pPr>
            <w:r>
              <w:rPr>
                <w:rFonts w:ascii="Times New Roman" w:hAnsi="Times New Roman"/>
                <w:noProof/>
                <w:sz w:val="26"/>
                <w:szCs w:val="26"/>
                <w:lang w:eastAsia="ru-RU"/>
              </w:rPr>
              <w:drawing>
                <wp:inline distT="0" distB="0" distL="0" distR="0">
                  <wp:extent cx="3479165" cy="2329180"/>
                  <wp:effectExtent l="19050" t="0" r="6626" b="0"/>
                  <wp:docPr id="10" name="Рисунок 4" descr="F:\Олимпиада готовые\11 класс\Нов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4" descr="F:\Олимпиада готовые\11 класс\Новый рисунок.png"/>
                          <pic:cNvPicPr>
                            <a:picLocks noChangeAspect="1" noChangeArrowheads="1"/>
                          </pic:cNvPicPr>
                        </pic:nvPicPr>
                        <pic:blipFill>
                          <a:blip r:embed="rId8"/>
                          <a:srcRect/>
                          <a:stretch>
                            <a:fillRect/>
                          </a:stretch>
                        </pic:blipFill>
                        <pic:spPr>
                          <a:xfrm>
                            <a:off x="0" y="0"/>
                            <a:ext cx="3482290" cy="2331543"/>
                          </a:xfrm>
                          <a:prstGeom prst="rect">
                            <a:avLst/>
                          </a:prstGeom>
                          <a:noFill/>
                          <a:ln w="9525">
                            <a:noFill/>
                            <a:miter lim="800000"/>
                            <a:headEnd/>
                            <a:tailEnd/>
                          </a:ln>
                        </pic:spPr>
                      </pic:pic>
                    </a:graphicData>
                  </a:graphic>
                </wp:inline>
              </w:drawing>
            </w:r>
          </w:p>
        </w:tc>
        <w:tc>
          <w:tcPr>
            <w:tcW w:w="3793" w:type="dxa"/>
          </w:tcPr>
          <w:p w:rsidR="00381544" w:rsidRDefault="00CA1CA4">
            <w:pPr>
              <w:widowControl w:val="0"/>
              <w:spacing w:after="0" w:line="240" w:lineRule="auto"/>
              <w:jc w:val="both"/>
              <w:rPr>
                <w:rFonts w:ascii="Times New Roman" w:hAnsi="Times New Roman"/>
                <w:sz w:val="26"/>
                <w:szCs w:val="26"/>
              </w:rPr>
            </w:pPr>
            <w:r>
              <w:rPr>
                <w:rFonts w:ascii="Times New Roman" w:hAnsi="Times New Roman"/>
                <w:sz w:val="26"/>
                <w:szCs w:val="26"/>
              </w:rPr>
              <w:t xml:space="preserve">наименование страны — Земля Дракона. Рычащий рот дракона представляет собой силу народа, защищающего свою страну. Оранжевый цвет обозначает монастыри и религию местную религию, а оранжево-желтый цвет </w:t>
            </w:r>
            <w:r>
              <w:rPr>
                <w:rFonts w:ascii="Times New Roman" w:hAnsi="Times New Roman"/>
                <w:sz w:val="26"/>
                <w:szCs w:val="26"/>
              </w:rPr>
              <w:t>символизирует светскую власть монарха. Белый цвет обозначает чистоту и преданность.</w:t>
            </w:r>
          </w:p>
        </w:tc>
      </w:tr>
    </w:tbl>
    <w:p w:rsidR="00381544" w:rsidRDefault="00CA1CA4">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а)</w:t>
      </w:r>
      <w:r>
        <w:rPr>
          <w:rFonts w:ascii="Times New Roman" w:hAnsi="Times New Roman"/>
          <w:sz w:val="26"/>
          <w:szCs w:val="26"/>
        </w:rPr>
        <w:t>Непал</w:t>
      </w:r>
    </w:p>
    <w:p w:rsidR="00381544" w:rsidRDefault="00CA1CA4">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б)</w:t>
      </w:r>
      <w:r>
        <w:rPr>
          <w:rFonts w:ascii="Times New Roman" w:hAnsi="Times New Roman"/>
          <w:sz w:val="26"/>
          <w:szCs w:val="26"/>
        </w:rPr>
        <w:t>Бутан</w:t>
      </w:r>
    </w:p>
    <w:p w:rsidR="00381544" w:rsidRDefault="00CA1CA4">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в)</w:t>
      </w:r>
      <w:r>
        <w:rPr>
          <w:rFonts w:ascii="Times New Roman" w:hAnsi="Times New Roman"/>
          <w:sz w:val="26"/>
          <w:szCs w:val="26"/>
        </w:rPr>
        <w:t>Бруней</w:t>
      </w:r>
    </w:p>
    <w:p w:rsidR="00381544" w:rsidRDefault="00CA1CA4">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г)</w:t>
      </w:r>
      <w:r>
        <w:rPr>
          <w:rFonts w:ascii="Times New Roman" w:hAnsi="Times New Roman"/>
          <w:sz w:val="26"/>
          <w:szCs w:val="26"/>
        </w:rPr>
        <w:t>Камбоджа</w:t>
      </w:r>
    </w:p>
    <w:p w:rsidR="00381544" w:rsidRDefault="00CA1CA4">
      <w:pPr>
        <w:pStyle w:val="Style1"/>
        <w:widowControl/>
        <w:tabs>
          <w:tab w:val="left" w:pos="1134"/>
        </w:tabs>
        <w:spacing w:line="240" w:lineRule="auto"/>
        <w:ind w:left="709"/>
        <w:rPr>
          <w:rFonts w:ascii="Times New Roman" w:hAnsi="Times New Roman"/>
          <w:sz w:val="26"/>
          <w:szCs w:val="26"/>
        </w:rPr>
      </w:pPr>
      <w:r>
        <w:rPr>
          <w:rFonts w:ascii="Times New Roman" w:hAnsi="Times New Roman"/>
          <w:sz w:val="26"/>
          <w:szCs w:val="26"/>
        </w:rPr>
        <w:t>д)</w:t>
      </w:r>
      <w:r>
        <w:rPr>
          <w:rFonts w:ascii="Times New Roman" w:hAnsi="Times New Roman"/>
          <w:sz w:val="26"/>
          <w:szCs w:val="26"/>
        </w:rPr>
        <w:t>Япония</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Ответ:</w:t>
      </w:r>
      <w:r>
        <w:rPr>
          <w:rFonts w:ascii="Times New Roman" w:hAnsi="Times New Roman"/>
          <w:sz w:val="24"/>
          <w:szCs w:val="24"/>
        </w:rPr>
        <w:t xml:space="preserve"> Страна __________________ </w:t>
      </w:r>
    </w:p>
    <w:p w:rsidR="00381544" w:rsidRDefault="00CA1CA4">
      <w:pPr>
        <w:tabs>
          <w:tab w:val="left" w:pos="0"/>
        </w:tabs>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 Всего 1 балл</w:t>
      </w:r>
    </w:p>
    <w:p w:rsidR="00381544" w:rsidRDefault="00381544">
      <w:pPr>
        <w:widowControl w:val="0"/>
        <w:tabs>
          <w:tab w:val="left" w:pos="0"/>
        </w:tabs>
        <w:spacing w:after="0" w:line="240" w:lineRule="auto"/>
        <w:ind w:firstLine="709"/>
        <w:jc w:val="both"/>
        <w:rPr>
          <w:rFonts w:ascii="Times New Roman" w:hAnsi="Times New Roman"/>
          <w:b/>
          <w:sz w:val="28"/>
          <w:szCs w:val="28"/>
        </w:rPr>
      </w:pPr>
    </w:p>
    <w:p w:rsidR="00381544" w:rsidRDefault="00CA1CA4">
      <w:pPr>
        <w:widowControl w:val="0"/>
        <w:tabs>
          <w:tab w:val="left" w:pos="0"/>
        </w:tabs>
        <w:spacing w:after="0" w:line="240" w:lineRule="auto"/>
        <w:ind w:firstLine="709"/>
        <w:jc w:val="both"/>
        <w:rPr>
          <w:rFonts w:ascii="Times New Roman" w:hAnsi="Times New Roman"/>
          <w:b/>
          <w:sz w:val="28"/>
          <w:szCs w:val="28"/>
        </w:rPr>
      </w:pPr>
      <w:r>
        <w:rPr>
          <w:rFonts w:ascii="Times New Roman" w:hAnsi="Times New Roman"/>
          <w:b/>
          <w:sz w:val="28"/>
          <w:szCs w:val="28"/>
        </w:rPr>
        <w:t xml:space="preserve">12. Определите страну по ее краткому описанию. </w:t>
      </w:r>
    </w:p>
    <w:p w:rsidR="00381544" w:rsidRDefault="00CA1CA4">
      <w:pPr>
        <w:tabs>
          <w:tab w:val="left" w:pos="0"/>
        </w:tabs>
        <w:spacing w:after="0" w:line="240" w:lineRule="auto"/>
        <w:ind w:firstLine="709"/>
        <w:jc w:val="both"/>
        <w:rPr>
          <w:rFonts w:ascii="Times New Roman" w:hAnsi="Times New Roman"/>
          <w:sz w:val="26"/>
          <w:szCs w:val="26"/>
        </w:rPr>
      </w:pPr>
      <w:r>
        <w:rPr>
          <w:rFonts w:ascii="Times New Roman" w:hAnsi="Times New Roman"/>
          <w:sz w:val="26"/>
          <w:szCs w:val="26"/>
        </w:rPr>
        <w:t xml:space="preserve">Эта страна является прекрасным примером территориального сочетания разнообразных природных ресурсов. Подлинное богатство страны – ее леса, занимающие почти половину ее территории. На юге страны черноземные и </w:t>
      </w:r>
      <w:r>
        <w:rPr>
          <w:rFonts w:ascii="Times New Roman" w:hAnsi="Times New Roman"/>
          <w:sz w:val="26"/>
          <w:szCs w:val="26"/>
        </w:rPr>
        <w:t>каштановые почвы создают хорошие условия для развития сельского хозяйства. Недра страны богаты рудами цветных и черных металлов, нефтью, газом и углем, но многие месторождения находятся в районах с неблагоприятными природными ресурсами. В самой большой агл</w:t>
      </w:r>
      <w:r>
        <w:rPr>
          <w:rFonts w:ascii="Times New Roman" w:hAnsi="Times New Roman"/>
          <w:sz w:val="26"/>
          <w:szCs w:val="26"/>
        </w:rPr>
        <w:t>омерации проживает 6 млн. человек, а в двух крупнейших – более 27% населения страны. Название  страны происходит от слова, означающего «поселение», «деревня» и «земля», «край».</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rPr>
        <w:t xml:space="preserve">Ответ: </w:t>
      </w:r>
      <w:r>
        <w:rPr>
          <w:rFonts w:ascii="Times New Roman" w:hAnsi="Times New Roman"/>
          <w:sz w:val="24"/>
          <w:szCs w:val="24"/>
        </w:rPr>
        <w:t>Страна __________________________________________________________</w:t>
      </w:r>
    </w:p>
    <w:p w:rsidR="00381544" w:rsidRDefault="00CA1CA4">
      <w:pPr>
        <w:tabs>
          <w:tab w:val="left" w:pos="0"/>
        </w:tabs>
        <w:spacing w:after="0" w:line="240" w:lineRule="auto"/>
        <w:ind w:firstLine="709"/>
        <w:jc w:val="both"/>
        <w:rPr>
          <w:rFonts w:ascii="Times New Roman" w:hAnsi="Times New Roman"/>
          <w:bCs/>
          <w:i/>
          <w:sz w:val="24"/>
          <w:szCs w:val="24"/>
        </w:rPr>
      </w:pPr>
      <w:r>
        <w:rPr>
          <w:rFonts w:ascii="Times New Roman" w:hAnsi="Times New Roman"/>
          <w:bCs/>
          <w:i/>
          <w:sz w:val="24"/>
          <w:szCs w:val="24"/>
        </w:rPr>
        <w:tab/>
        <w:t>За пр</w:t>
      </w:r>
      <w:r>
        <w:rPr>
          <w:rFonts w:ascii="Times New Roman" w:hAnsi="Times New Roman"/>
          <w:bCs/>
          <w:i/>
          <w:sz w:val="24"/>
          <w:szCs w:val="24"/>
        </w:rPr>
        <w:t>авильный ответ - 0,5 баллов.</w:t>
      </w:r>
    </w:p>
    <w:p w:rsidR="00381544" w:rsidRDefault="00381544">
      <w:pPr>
        <w:widowControl w:val="0"/>
        <w:tabs>
          <w:tab w:val="left" w:pos="0"/>
        </w:tabs>
        <w:spacing w:after="0" w:line="240" w:lineRule="auto"/>
        <w:ind w:firstLine="709"/>
        <w:jc w:val="both"/>
        <w:rPr>
          <w:rFonts w:ascii="Times New Roman" w:hAnsi="Times New Roman"/>
          <w:b/>
          <w:sz w:val="28"/>
          <w:szCs w:val="28"/>
        </w:rPr>
      </w:pPr>
    </w:p>
    <w:p w:rsidR="00381544" w:rsidRDefault="00CA1CA4">
      <w:pPr>
        <w:widowControl w:val="0"/>
        <w:tabs>
          <w:tab w:val="left" w:pos="0"/>
        </w:tabs>
        <w:spacing w:after="0" w:line="240" w:lineRule="auto"/>
        <w:ind w:firstLine="709"/>
        <w:jc w:val="both"/>
        <w:rPr>
          <w:rFonts w:ascii="Times New Roman" w:hAnsi="Times New Roman"/>
          <w:b/>
          <w:sz w:val="28"/>
          <w:szCs w:val="28"/>
        </w:rPr>
      </w:pPr>
      <w:r>
        <w:rPr>
          <w:rFonts w:ascii="Times New Roman" w:hAnsi="Times New Roman"/>
          <w:b/>
          <w:sz w:val="28"/>
          <w:szCs w:val="28"/>
        </w:rPr>
        <w:t xml:space="preserve">13. Почитайте отрывок из сказки С. Лагерлеф «Чудесное </w:t>
      </w:r>
      <w:r>
        <w:rPr>
          <w:rFonts w:ascii="Times New Roman" w:hAnsi="Times New Roman"/>
          <w:b/>
          <w:sz w:val="28"/>
          <w:szCs w:val="28"/>
        </w:rPr>
        <w:lastRenderedPageBreak/>
        <w:t>путешествие Нильса с дикими гусями». Почему путешественники никак не могли дождаться наступления ночи?</w:t>
      </w:r>
    </w:p>
    <w:p w:rsidR="00381544" w:rsidRDefault="00CA1CA4">
      <w:pPr>
        <w:tabs>
          <w:tab w:val="left" w:pos="0"/>
        </w:tabs>
        <w:spacing w:after="0" w:line="240" w:lineRule="auto"/>
        <w:ind w:left="851" w:right="1558" w:firstLine="709"/>
        <w:jc w:val="both"/>
        <w:rPr>
          <w:rFonts w:ascii="Times New Roman" w:eastAsia="MS Mincho" w:hAnsi="Times New Roman"/>
          <w:sz w:val="26"/>
          <w:szCs w:val="26"/>
        </w:rPr>
      </w:pPr>
      <w:r>
        <w:rPr>
          <w:rFonts w:ascii="Times New Roman" w:eastAsia="MS Mincho" w:hAnsi="Times New Roman"/>
          <w:sz w:val="26"/>
          <w:szCs w:val="26"/>
        </w:rPr>
        <w:t>«… А солнце катилось по небу и уставало светить.</w:t>
      </w:r>
    </w:p>
    <w:p w:rsidR="00381544" w:rsidRDefault="00CA1CA4">
      <w:pPr>
        <w:tabs>
          <w:tab w:val="left" w:pos="0"/>
        </w:tabs>
        <w:spacing w:after="0" w:line="240" w:lineRule="auto"/>
        <w:ind w:left="851" w:right="1558" w:firstLine="709"/>
        <w:jc w:val="both"/>
        <w:rPr>
          <w:rFonts w:ascii="Times New Roman" w:eastAsia="MS Mincho" w:hAnsi="Times New Roman"/>
          <w:sz w:val="26"/>
          <w:szCs w:val="26"/>
        </w:rPr>
      </w:pPr>
      <w:r>
        <w:rPr>
          <w:rFonts w:ascii="Times New Roman" w:eastAsia="MS Mincho" w:hAnsi="Times New Roman"/>
          <w:sz w:val="26"/>
          <w:szCs w:val="26"/>
        </w:rPr>
        <w:t xml:space="preserve"> – Не понимаю, – сказал Мартин, – летим, летим, а вечер так все никак не наступит. До чего же спать хочется!</w:t>
      </w:r>
    </w:p>
    <w:p w:rsidR="00381544" w:rsidRDefault="00CA1CA4">
      <w:pPr>
        <w:tabs>
          <w:tab w:val="left" w:pos="0"/>
        </w:tabs>
        <w:spacing w:after="0" w:line="240" w:lineRule="auto"/>
        <w:ind w:left="851" w:right="1558" w:firstLine="709"/>
        <w:jc w:val="both"/>
        <w:rPr>
          <w:rFonts w:ascii="Times New Roman" w:eastAsia="MS Mincho" w:hAnsi="Times New Roman"/>
          <w:sz w:val="26"/>
          <w:szCs w:val="26"/>
        </w:rPr>
      </w:pPr>
      <w:r>
        <w:rPr>
          <w:rFonts w:ascii="Times New Roman" w:eastAsia="MS Mincho" w:hAnsi="Times New Roman"/>
          <w:sz w:val="26"/>
          <w:szCs w:val="26"/>
        </w:rPr>
        <w:t xml:space="preserve">– И мне спать хочется! – сказала Марта. – Глаза слипаются. </w:t>
      </w:r>
    </w:p>
    <w:p w:rsidR="00381544" w:rsidRDefault="00CA1CA4">
      <w:pPr>
        <w:tabs>
          <w:tab w:val="left" w:pos="0"/>
        </w:tabs>
        <w:spacing w:after="0" w:line="240" w:lineRule="auto"/>
        <w:ind w:left="851" w:right="1558" w:firstLine="709"/>
        <w:jc w:val="both"/>
        <w:rPr>
          <w:rFonts w:ascii="Times New Roman" w:eastAsia="MS Mincho" w:hAnsi="Times New Roman"/>
          <w:sz w:val="26"/>
          <w:szCs w:val="26"/>
        </w:rPr>
      </w:pPr>
      <w:r>
        <w:rPr>
          <w:rFonts w:ascii="Times New Roman" w:eastAsia="MS Mincho" w:hAnsi="Times New Roman"/>
          <w:sz w:val="26"/>
          <w:szCs w:val="26"/>
        </w:rPr>
        <w:t xml:space="preserve">– Да и я бы не прочь вздремнуть, – сказал Нильс. </w:t>
      </w:r>
    </w:p>
    <w:p w:rsidR="00381544" w:rsidRDefault="00CA1CA4">
      <w:pPr>
        <w:tabs>
          <w:tab w:val="left" w:pos="0"/>
        </w:tabs>
        <w:spacing w:after="0" w:line="240" w:lineRule="auto"/>
        <w:ind w:left="851" w:right="1558" w:firstLine="709"/>
        <w:jc w:val="both"/>
        <w:rPr>
          <w:rFonts w:ascii="Times New Roman" w:eastAsia="MS Mincho" w:hAnsi="Times New Roman"/>
          <w:sz w:val="26"/>
          <w:szCs w:val="26"/>
        </w:rPr>
      </w:pPr>
      <w:r>
        <w:rPr>
          <w:rFonts w:ascii="Times New Roman" w:eastAsia="MS Mincho" w:hAnsi="Times New Roman"/>
          <w:sz w:val="26"/>
          <w:szCs w:val="26"/>
        </w:rPr>
        <w:t>– Смотри, смотри, Мартин, вон аисты н</w:t>
      </w:r>
      <w:r>
        <w:rPr>
          <w:rFonts w:ascii="Times New Roman" w:eastAsia="MS Mincho" w:hAnsi="Times New Roman"/>
          <w:sz w:val="26"/>
          <w:szCs w:val="26"/>
        </w:rPr>
        <w:t>а болоте спят. Тут, в Лапландии, все по-другому. Может, здесь вместо луны всю ночь солнце светит?»</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Ответ:</w:t>
      </w:r>
      <w:r>
        <w:rPr>
          <w:rFonts w:ascii="Times New Roman" w:hAnsi="Times New Roman"/>
          <w:sz w:val="24"/>
          <w:szCs w:val="24"/>
        </w:rPr>
        <w:t xml:space="preserve"> ___________________________________________________________</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b/>
          <w:bCs/>
          <w:sz w:val="24"/>
          <w:szCs w:val="24"/>
        </w:rPr>
        <w:tab/>
      </w:r>
      <w:r>
        <w:rPr>
          <w:rFonts w:ascii="Times New Roman" w:hAnsi="Times New Roman"/>
          <w:sz w:val="24"/>
          <w:szCs w:val="24"/>
        </w:rPr>
        <w:t>___________________________________________________________</w:t>
      </w:r>
    </w:p>
    <w:p w:rsidR="00381544" w:rsidRDefault="00CA1CA4">
      <w:pPr>
        <w:tabs>
          <w:tab w:val="left" w:pos="0"/>
        </w:tabs>
        <w:spacing w:after="0" w:line="240" w:lineRule="auto"/>
        <w:ind w:firstLine="709"/>
        <w:jc w:val="both"/>
        <w:rPr>
          <w:rFonts w:ascii="Times New Roman" w:hAnsi="Times New Roman"/>
          <w:bCs/>
          <w:i/>
          <w:sz w:val="24"/>
          <w:szCs w:val="24"/>
        </w:rPr>
      </w:pPr>
      <w:r>
        <w:rPr>
          <w:rFonts w:ascii="Times New Roman" w:hAnsi="Times New Roman"/>
          <w:bCs/>
          <w:i/>
          <w:sz w:val="24"/>
          <w:szCs w:val="24"/>
        </w:rPr>
        <w:t>Критерии оценивания. За прав</w:t>
      </w:r>
      <w:r>
        <w:rPr>
          <w:rFonts w:ascii="Times New Roman" w:hAnsi="Times New Roman"/>
          <w:bCs/>
          <w:i/>
          <w:sz w:val="24"/>
          <w:szCs w:val="24"/>
        </w:rPr>
        <w:t>ильный ответ - 1 балл</w:t>
      </w:r>
    </w:p>
    <w:p w:rsidR="00381544" w:rsidRDefault="00381544">
      <w:pPr>
        <w:tabs>
          <w:tab w:val="left" w:pos="0"/>
        </w:tabs>
        <w:spacing w:after="0" w:line="240" w:lineRule="auto"/>
        <w:ind w:firstLine="709"/>
        <w:jc w:val="both"/>
        <w:rPr>
          <w:rStyle w:val="af"/>
          <w:rFonts w:ascii="Times New Roman" w:hAnsi="Times New Roman"/>
          <w:bCs/>
          <w:sz w:val="28"/>
          <w:szCs w:val="28"/>
        </w:rPr>
      </w:pPr>
    </w:p>
    <w:p w:rsidR="00381544" w:rsidRDefault="00CA1CA4">
      <w:pPr>
        <w:tabs>
          <w:tab w:val="left" w:pos="0"/>
        </w:tabs>
        <w:spacing w:after="0" w:line="240" w:lineRule="auto"/>
        <w:ind w:firstLine="709"/>
        <w:jc w:val="both"/>
        <w:rPr>
          <w:rFonts w:ascii="Times New Roman" w:hAnsi="Times New Roman"/>
          <w:b/>
          <w:sz w:val="28"/>
          <w:szCs w:val="28"/>
        </w:rPr>
      </w:pPr>
      <w:r>
        <w:rPr>
          <w:rFonts w:ascii="Times New Roman" w:hAnsi="Times New Roman"/>
          <w:b/>
          <w:sz w:val="28"/>
          <w:szCs w:val="28"/>
        </w:rPr>
        <w:t>14. Определите субъект Российской Федерации по его описанию:</w:t>
      </w:r>
    </w:p>
    <w:p w:rsidR="00381544" w:rsidRDefault="00CA1CA4">
      <w:pPr>
        <w:tabs>
          <w:tab w:val="left" w:pos="0"/>
        </w:tabs>
        <w:spacing w:after="0" w:line="240" w:lineRule="auto"/>
        <w:ind w:firstLine="709"/>
        <w:jc w:val="both"/>
        <w:rPr>
          <w:rFonts w:ascii="Times New Roman" w:hAnsi="Times New Roman"/>
          <w:b/>
          <w:sz w:val="26"/>
          <w:szCs w:val="26"/>
        </w:rPr>
      </w:pPr>
      <w:r>
        <w:rPr>
          <w:rFonts w:ascii="Times New Roman" w:hAnsi="Times New Roman"/>
          <w:sz w:val="26"/>
          <w:szCs w:val="26"/>
        </w:rPr>
        <w:t>Данный субъект расположен в восточной части страны, его территория омывается водами Мирового океана. По его территории протекает одна из крупнейших рек России. На этой реке</w:t>
      </w:r>
      <w:r>
        <w:rPr>
          <w:rFonts w:ascii="Times New Roman" w:hAnsi="Times New Roman"/>
          <w:sz w:val="26"/>
          <w:szCs w:val="26"/>
        </w:rPr>
        <w:t xml:space="preserve"> есть ГЭС, в регионе отсутствуют АЭС, но работают мощные ТЭС на топливе, в основном добываемом в этом же субъекте.</w:t>
      </w:r>
    </w:p>
    <w:p w:rsidR="00381544" w:rsidRDefault="00CA1CA4">
      <w:pPr>
        <w:pStyle w:val="11"/>
        <w:tabs>
          <w:tab w:val="left" w:pos="0"/>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а)</w:t>
      </w:r>
      <w:r>
        <w:rPr>
          <w:rFonts w:ascii="Times New Roman" w:hAnsi="Times New Roman"/>
          <w:color w:val="333333"/>
          <w:sz w:val="26"/>
          <w:szCs w:val="26"/>
        </w:rPr>
        <w:t>Хабаровский край;</w:t>
      </w:r>
    </w:p>
    <w:p w:rsidR="00381544" w:rsidRDefault="00CA1CA4">
      <w:pPr>
        <w:pStyle w:val="11"/>
        <w:tabs>
          <w:tab w:val="left" w:pos="0"/>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б)</w:t>
      </w:r>
      <w:r>
        <w:rPr>
          <w:rFonts w:ascii="Times New Roman" w:hAnsi="Times New Roman"/>
          <w:color w:val="333333"/>
          <w:sz w:val="26"/>
          <w:szCs w:val="26"/>
        </w:rPr>
        <w:t xml:space="preserve">Красноярский край; </w:t>
      </w:r>
    </w:p>
    <w:p w:rsidR="00381544" w:rsidRDefault="00CA1CA4">
      <w:pPr>
        <w:pStyle w:val="11"/>
        <w:tabs>
          <w:tab w:val="left" w:pos="0"/>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в)</w:t>
      </w:r>
      <w:r>
        <w:rPr>
          <w:rFonts w:ascii="Times New Roman" w:hAnsi="Times New Roman"/>
          <w:color w:val="333333"/>
          <w:sz w:val="26"/>
          <w:szCs w:val="26"/>
        </w:rPr>
        <w:t xml:space="preserve">Забайкальский край; </w:t>
      </w:r>
    </w:p>
    <w:p w:rsidR="00381544" w:rsidRDefault="00CA1CA4">
      <w:pPr>
        <w:pStyle w:val="11"/>
        <w:tabs>
          <w:tab w:val="left" w:pos="0"/>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г)</w:t>
      </w:r>
      <w:r>
        <w:rPr>
          <w:rFonts w:ascii="Times New Roman" w:hAnsi="Times New Roman"/>
          <w:color w:val="333333"/>
          <w:sz w:val="26"/>
          <w:szCs w:val="26"/>
        </w:rPr>
        <w:t>Чукотский автономный округ;</w:t>
      </w:r>
    </w:p>
    <w:p w:rsidR="00381544" w:rsidRDefault="00CA1CA4">
      <w:pPr>
        <w:pStyle w:val="11"/>
        <w:tabs>
          <w:tab w:val="left" w:pos="0"/>
          <w:tab w:val="left" w:pos="567"/>
          <w:tab w:val="left" w:pos="1134"/>
        </w:tabs>
        <w:spacing w:after="0" w:line="240" w:lineRule="auto"/>
        <w:ind w:left="709"/>
        <w:jc w:val="both"/>
        <w:rPr>
          <w:rFonts w:ascii="Times New Roman" w:hAnsi="Times New Roman"/>
          <w:color w:val="333333"/>
          <w:sz w:val="26"/>
          <w:szCs w:val="26"/>
        </w:rPr>
      </w:pPr>
      <w:r>
        <w:rPr>
          <w:rFonts w:ascii="Times New Roman" w:hAnsi="Times New Roman"/>
          <w:color w:val="333333"/>
          <w:sz w:val="26"/>
          <w:szCs w:val="26"/>
        </w:rPr>
        <w:t>д)</w:t>
      </w:r>
      <w:r>
        <w:rPr>
          <w:rFonts w:ascii="Times New Roman" w:hAnsi="Times New Roman"/>
          <w:color w:val="333333"/>
          <w:sz w:val="26"/>
          <w:szCs w:val="26"/>
        </w:rPr>
        <w:t>Иркутская область.</w:t>
      </w:r>
    </w:p>
    <w:p w:rsidR="00381544" w:rsidRDefault="00CA1CA4">
      <w:pPr>
        <w:tabs>
          <w:tab w:val="left" w:pos="0"/>
        </w:tabs>
        <w:spacing w:after="0" w:line="240" w:lineRule="auto"/>
        <w:ind w:left="360" w:firstLine="709"/>
        <w:jc w:val="both"/>
        <w:rPr>
          <w:rFonts w:ascii="Times New Roman" w:hAnsi="Times New Roman"/>
          <w:sz w:val="24"/>
          <w:szCs w:val="24"/>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381544" w:rsidRDefault="00CA1CA4">
      <w:pPr>
        <w:tabs>
          <w:tab w:val="left" w:pos="0"/>
        </w:tabs>
        <w:spacing w:after="0" w:line="240" w:lineRule="auto"/>
        <w:ind w:left="360" w:firstLine="709"/>
        <w:jc w:val="both"/>
        <w:rPr>
          <w:rFonts w:ascii="Times New Roman" w:hAnsi="Times New Roman"/>
          <w:bCs/>
          <w:i/>
        </w:rPr>
      </w:pPr>
      <w:r>
        <w:rPr>
          <w:rFonts w:ascii="Times New Roman" w:hAnsi="Times New Roman"/>
          <w:b/>
          <w:bCs/>
        </w:rPr>
        <w:tab/>
      </w:r>
      <w:r>
        <w:rPr>
          <w:rFonts w:ascii="Times New Roman" w:hAnsi="Times New Roman"/>
          <w:bCs/>
          <w:i/>
        </w:rPr>
        <w:t>Критерии оценивания. За правильный ответ - 0,5 баллов</w:t>
      </w:r>
    </w:p>
    <w:p w:rsidR="00381544" w:rsidRDefault="00381544">
      <w:pPr>
        <w:pStyle w:val="11"/>
        <w:tabs>
          <w:tab w:val="left" w:pos="0"/>
        </w:tabs>
        <w:spacing w:after="0" w:line="240" w:lineRule="auto"/>
        <w:ind w:left="0" w:right="-57" w:firstLine="709"/>
        <w:rPr>
          <w:rFonts w:ascii="Times New Roman" w:hAnsi="Times New Roman"/>
          <w:b/>
          <w:sz w:val="28"/>
          <w:szCs w:val="28"/>
          <w:lang w:eastAsia="ru-RU"/>
        </w:rPr>
      </w:pPr>
    </w:p>
    <w:p w:rsidR="00381544" w:rsidRDefault="00CA1CA4">
      <w:pPr>
        <w:tabs>
          <w:tab w:val="left" w:pos="0"/>
        </w:tabs>
        <w:spacing w:after="0" w:line="240" w:lineRule="auto"/>
        <w:ind w:firstLine="709"/>
        <w:jc w:val="both"/>
        <w:rPr>
          <w:rFonts w:ascii="Times New Roman" w:hAnsi="Times New Roman"/>
          <w:b/>
          <w:sz w:val="28"/>
          <w:szCs w:val="28"/>
        </w:rPr>
      </w:pPr>
      <w:r>
        <w:rPr>
          <w:rFonts w:ascii="Times New Roman" w:hAnsi="Times New Roman"/>
          <w:b/>
          <w:sz w:val="28"/>
          <w:szCs w:val="28"/>
        </w:rPr>
        <w:t xml:space="preserve">15. Для какого города указано НЕ ПРАВИЛЬНОЕ расположение на берегу реки? </w:t>
      </w:r>
    </w:p>
    <w:p w:rsidR="00381544" w:rsidRDefault="00CA1CA4">
      <w:pPr>
        <w:pStyle w:val="11"/>
        <w:tabs>
          <w:tab w:val="left" w:pos="0"/>
          <w:tab w:val="left" w:pos="284"/>
          <w:tab w:val="left" w:pos="1134"/>
        </w:tabs>
        <w:spacing w:after="0" w:line="240" w:lineRule="auto"/>
        <w:ind w:left="709"/>
        <w:jc w:val="both"/>
        <w:rPr>
          <w:rFonts w:ascii="Times New Roman" w:hAnsi="Times New Roman"/>
          <w:color w:val="333333"/>
          <w:sz w:val="28"/>
          <w:szCs w:val="28"/>
        </w:rPr>
      </w:pPr>
      <w:r>
        <w:rPr>
          <w:rFonts w:ascii="Times New Roman" w:hAnsi="Times New Roman"/>
          <w:color w:val="333333"/>
          <w:sz w:val="28"/>
          <w:szCs w:val="28"/>
        </w:rPr>
        <w:t>а)</w:t>
      </w:r>
      <w:r>
        <w:rPr>
          <w:rFonts w:ascii="Times New Roman" w:hAnsi="Times New Roman"/>
          <w:color w:val="333333"/>
          <w:sz w:val="28"/>
          <w:szCs w:val="28"/>
        </w:rPr>
        <w:t xml:space="preserve">Барнаул </w:t>
      </w:r>
      <w:r>
        <w:rPr>
          <w:rFonts w:ascii="Times New Roman" w:hAnsi="Times New Roman"/>
          <w:sz w:val="28"/>
          <w:szCs w:val="28"/>
        </w:rPr>
        <w:t>‒</w:t>
      </w:r>
      <w:r>
        <w:rPr>
          <w:rFonts w:ascii="Times New Roman" w:hAnsi="Times New Roman"/>
          <w:color w:val="333333"/>
          <w:sz w:val="28"/>
          <w:szCs w:val="28"/>
        </w:rPr>
        <w:t xml:space="preserve"> Обь;</w:t>
      </w:r>
    </w:p>
    <w:p w:rsidR="00381544" w:rsidRDefault="00CA1CA4">
      <w:pPr>
        <w:pStyle w:val="11"/>
        <w:tabs>
          <w:tab w:val="left" w:pos="0"/>
          <w:tab w:val="left" w:pos="284"/>
          <w:tab w:val="left" w:pos="1134"/>
        </w:tabs>
        <w:spacing w:after="0" w:line="240" w:lineRule="auto"/>
        <w:ind w:left="0" w:firstLineChars="250" w:firstLine="700"/>
        <w:jc w:val="both"/>
        <w:rPr>
          <w:rFonts w:ascii="Times New Roman" w:hAnsi="Times New Roman"/>
          <w:color w:val="333333"/>
          <w:sz w:val="28"/>
          <w:szCs w:val="28"/>
        </w:rPr>
      </w:pPr>
      <w:r>
        <w:rPr>
          <w:rFonts w:ascii="Times New Roman" w:hAnsi="Times New Roman"/>
          <w:color w:val="333333"/>
          <w:sz w:val="28"/>
          <w:szCs w:val="28"/>
        </w:rPr>
        <w:t>б)</w:t>
      </w:r>
      <w:r>
        <w:rPr>
          <w:rFonts w:ascii="Times New Roman" w:hAnsi="Times New Roman"/>
          <w:color w:val="333333"/>
          <w:sz w:val="28"/>
          <w:szCs w:val="28"/>
        </w:rPr>
        <w:t xml:space="preserve">Якутск </w:t>
      </w:r>
      <w:r>
        <w:rPr>
          <w:rFonts w:ascii="Times New Roman" w:hAnsi="Times New Roman"/>
          <w:sz w:val="28"/>
          <w:szCs w:val="28"/>
        </w:rPr>
        <w:t>‒</w:t>
      </w:r>
      <w:r>
        <w:rPr>
          <w:rFonts w:ascii="Times New Roman" w:hAnsi="Times New Roman"/>
          <w:color w:val="333333"/>
          <w:sz w:val="28"/>
          <w:szCs w:val="28"/>
        </w:rPr>
        <w:t xml:space="preserve"> Лена;</w:t>
      </w:r>
    </w:p>
    <w:p w:rsidR="00381544" w:rsidRDefault="00CA1CA4">
      <w:pPr>
        <w:pStyle w:val="11"/>
        <w:tabs>
          <w:tab w:val="left" w:pos="0"/>
          <w:tab w:val="left" w:pos="284"/>
          <w:tab w:val="left" w:pos="1134"/>
        </w:tabs>
        <w:spacing w:after="0" w:line="240" w:lineRule="auto"/>
        <w:ind w:left="709"/>
        <w:jc w:val="both"/>
        <w:rPr>
          <w:rFonts w:ascii="Times New Roman" w:hAnsi="Times New Roman"/>
          <w:color w:val="333333"/>
          <w:sz w:val="28"/>
          <w:szCs w:val="28"/>
        </w:rPr>
      </w:pPr>
      <w:r>
        <w:rPr>
          <w:rFonts w:ascii="Times New Roman" w:hAnsi="Times New Roman"/>
          <w:color w:val="333333"/>
          <w:sz w:val="28"/>
          <w:szCs w:val="28"/>
        </w:rPr>
        <w:t xml:space="preserve">в) </w:t>
      </w:r>
      <w:r>
        <w:rPr>
          <w:rFonts w:ascii="Times New Roman" w:hAnsi="Times New Roman"/>
          <w:color w:val="333333"/>
          <w:sz w:val="28"/>
          <w:szCs w:val="28"/>
        </w:rPr>
        <w:t xml:space="preserve">Иркутск </w:t>
      </w:r>
      <w:r>
        <w:rPr>
          <w:rFonts w:ascii="Times New Roman" w:hAnsi="Times New Roman"/>
          <w:sz w:val="28"/>
          <w:szCs w:val="28"/>
        </w:rPr>
        <w:t>‒</w:t>
      </w:r>
      <w:r>
        <w:rPr>
          <w:rFonts w:ascii="Times New Roman" w:hAnsi="Times New Roman"/>
          <w:color w:val="333333"/>
          <w:sz w:val="28"/>
          <w:szCs w:val="28"/>
        </w:rPr>
        <w:t xml:space="preserve"> Ангара;</w:t>
      </w:r>
    </w:p>
    <w:p w:rsidR="00381544" w:rsidRDefault="00CA1CA4">
      <w:pPr>
        <w:pStyle w:val="11"/>
        <w:tabs>
          <w:tab w:val="left" w:pos="0"/>
          <w:tab w:val="left" w:pos="284"/>
          <w:tab w:val="left" w:pos="1134"/>
        </w:tabs>
        <w:spacing w:after="0" w:line="240" w:lineRule="auto"/>
        <w:ind w:left="709"/>
        <w:jc w:val="both"/>
        <w:rPr>
          <w:rFonts w:ascii="Times New Roman" w:hAnsi="Times New Roman"/>
          <w:color w:val="333333"/>
          <w:sz w:val="28"/>
          <w:szCs w:val="28"/>
        </w:rPr>
      </w:pPr>
      <w:r>
        <w:rPr>
          <w:rFonts w:ascii="Times New Roman" w:hAnsi="Times New Roman"/>
          <w:color w:val="333333"/>
          <w:sz w:val="28"/>
          <w:szCs w:val="28"/>
        </w:rPr>
        <w:t xml:space="preserve">г) </w:t>
      </w:r>
      <w:r>
        <w:rPr>
          <w:rFonts w:ascii="Times New Roman" w:hAnsi="Times New Roman"/>
          <w:color w:val="333333"/>
          <w:sz w:val="28"/>
          <w:szCs w:val="28"/>
        </w:rPr>
        <w:t xml:space="preserve">Пермь </w:t>
      </w:r>
      <w:r>
        <w:rPr>
          <w:rFonts w:ascii="Times New Roman" w:hAnsi="Times New Roman"/>
          <w:sz w:val="28"/>
          <w:szCs w:val="28"/>
        </w:rPr>
        <w:t>‒</w:t>
      </w:r>
      <w:r>
        <w:rPr>
          <w:rFonts w:ascii="Times New Roman" w:hAnsi="Times New Roman"/>
          <w:color w:val="333333"/>
          <w:sz w:val="28"/>
          <w:szCs w:val="28"/>
        </w:rPr>
        <w:t xml:space="preserve"> Волга;</w:t>
      </w:r>
    </w:p>
    <w:p w:rsidR="00381544" w:rsidRDefault="00CA1CA4">
      <w:pPr>
        <w:pStyle w:val="11"/>
        <w:tabs>
          <w:tab w:val="left" w:pos="0"/>
          <w:tab w:val="left" w:pos="284"/>
          <w:tab w:val="left" w:pos="1134"/>
        </w:tabs>
        <w:spacing w:after="0" w:line="240" w:lineRule="auto"/>
        <w:ind w:left="709"/>
        <w:jc w:val="both"/>
        <w:rPr>
          <w:rFonts w:ascii="Times New Roman" w:hAnsi="Times New Roman"/>
          <w:color w:val="333333"/>
          <w:sz w:val="28"/>
          <w:szCs w:val="28"/>
        </w:rPr>
      </w:pPr>
      <w:r>
        <w:rPr>
          <w:rFonts w:ascii="Times New Roman" w:hAnsi="Times New Roman"/>
          <w:color w:val="333333"/>
          <w:sz w:val="28"/>
          <w:szCs w:val="28"/>
        </w:rPr>
        <w:t>д)</w:t>
      </w:r>
      <w:r>
        <w:rPr>
          <w:rFonts w:ascii="Times New Roman" w:hAnsi="Times New Roman"/>
          <w:color w:val="333333"/>
          <w:sz w:val="28"/>
          <w:szCs w:val="28"/>
        </w:rPr>
        <w:t xml:space="preserve">Хабаровск </w:t>
      </w:r>
      <w:r>
        <w:rPr>
          <w:rFonts w:ascii="Times New Roman" w:hAnsi="Times New Roman"/>
          <w:sz w:val="28"/>
          <w:szCs w:val="28"/>
        </w:rPr>
        <w:t>‒</w:t>
      </w:r>
      <w:r>
        <w:rPr>
          <w:rFonts w:ascii="Times New Roman" w:hAnsi="Times New Roman"/>
          <w:color w:val="333333"/>
          <w:sz w:val="28"/>
          <w:szCs w:val="28"/>
        </w:rPr>
        <w:t xml:space="preserve"> Амур;</w:t>
      </w:r>
    </w:p>
    <w:p w:rsidR="00381544" w:rsidRDefault="00CA1CA4">
      <w:pPr>
        <w:tabs>
          <w:tab w:val="left" w:pos="0"/>
        </w:tabs>
        <w:spacing w:after="0" w:line="240" w:lineRule="auto"/>
        <w:ind w:left="360" w:firstLine="709"/>
        <w:jc w:val="both"/>
        <w:rPr>
          <w:rFonts w:ascii="Times New Roman" w:hAnsi="Times New Roman"/>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381544" w:rsidRDefault="00CA1CA4">
      <w:pPr>
        <w:tabs>
          <w:tab w:val="left" w:pos="0"/>
        </w:tabs>
        <w:spacing w:after="0" w:line="240" w:lineRule="auto"/>
        <w:ind w:left="360" w:firstLine="709"/>
        <w:jc w:val="both"/>
        <w:rPr>
          <w:rFonts w:ascii="Times New Roman" w:hAnsi="Times New Roman"/>
          <w:bCs/>
          <w:i/>
        </w:rPr>
      </w:pPr>
      <w:r>
        <w:rPr>
          <w:rFonts w:ascii="Times New Roman" w:hAnsi="Times New Roman"/>
          <w:b/>
          <w:bCs/>
        </w:rPr>
        <w:tab/>
      </w:r>
      <w:r>
        <w:rPr>
          <w:rFonts w:ascii="Times New Roman" w:hAnsi="Times New Roman"/>
          <w:bCs/>
          <w:i/>
        </w:rPr>
        <w:t>Критерии оценивания. За правильный ответ - 0,5 баллов</w:t>
      </w:r>
    </w:p>
    <w:p w:rsidR="00381544" w:rsidRDefault="00381544">
      <w:pPr>
        <w:tabs>
          <w:tab w:val="left" w:pos="0"/>
        </w:tabs>
        <w:spacing w:after="0" w:line="240" w:lineRule="auto"/>
        <w:ind w:firstLine="709"/>
        <w:jc w:val="both"/>
        <w:outlineLvl w:val="0"/>
        <w:rPr>
          <w:rFonts w:ascii="Times New Roman" w:eastAsia="Arial Unicode MS" w:hAnsi="Times New Roman"/>
          <w:b/>
          <w:color w:val="000000"/>
          <w:sz w:val="28"/>
          <w:szCs w:val="28"/>
        </w:rPr>
      </w:pPr>
    </w:p>
    <w:p w:rsidR="00381544" w:rsidRDefault="00CA1CA4">
      <w:pPr>
        <w:tabs>
          <w:tab w:val="left" w:pos="0"/>
        </w:tabs>
        <w:spacing w:after="0" w:line="240" w:lineRule="auto"/>
        <w:ind w:firstLine="709"/>
        <w:jc w:val="both"/>
        <w:outlineLvl w:val="0"/>
        <w:rPr>
          <w:rFonts w:ascii="Times New Roman" w:hAnsi="Times New Roman"/>
          <w:b/>
          <w:sz w:val="28"/>
          <w:szCs w:val="28"/>
        </w:rPr>
      </w:pPr>
      <w:r>
        <w:rPr>
          <w:rFonts w:ascii="Times New Roman" w:eastAsia="Arial Unicode MS" w:hAnsi="Times New Roman"/>
          <w:b/>
          <w:color w:val="000000"/>
          <w:sz w:val="28"/>
          <w:szCs w:val="28"/>
        </w:rPr>
        <w:t>16. </w:t>
      </w:r>
      <w:r>
        <w:rPr>
          <w:rFonts w:ascii="Times New Roman" w:hAnsi="Times New Roman"/>
          <w:b/>
          <w:sz w:val="28"/>
          <w:szCs w:val="28"/>
        </w:rPr>
        <w:t>Прочитайте описание. Назовите остров.</w:t>
      </w:r>
    </w:p>
    <w:p w:rsidR="00381544" w:rsidRDefault="00CA1CA4">
      <w:pPr>
        <w:tabs>
          <w:tab w:val="left" w:pos="0"/>
        </w:tabs>
        <w:spacing w:after="0" w:line="240" w:lineRule="auto"/>
        <w:ind w:firstLine="709"/>
        <w:jc w:val="both"/>
        <w:outlineLvl w:val="0"/>
        <w:rPr>
          <w:rFonts w:ascii="Times New Roman" w:eastAsia="Arial Unicode MS" w:hAnsi="Times New Roman"/>
          <w:color w:val="000000"/>
          <w:sz w:val="26"/>
          <w:szCs w:val="26"/>
        </w:rPr>
      </w:pPr>
      <w:r>
        <w:rPr>
          <w:rFonts w:ascii="Times New Roman" w:eastAsia="Arial Unicode MS" w:hAnsi="Times New Roman"/>
          <w:color w:val="000000"/>
          <w:sz w:val="26"/>
          <w:szCs w:val="26"/>
        </w:rPr>
        <w:t xml:space="preserve">В 1912-1914 гг. судно «Святая Анна» под руководством Г.Л. Брусилова дрейфовало в Карском море, в 1914 г. судно погибло, но его штурман погибло, но </w:t>
      </w:r>
    </w:p>
    <w:tbl>
      <w:tblPr>
        <w:tblStyle w:val="af0"/>
        <w:tblW w:w="95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27"/>
        <w:gridCol w:w="6344"/>
      </w:tblGrid>
      <w:tr w:rsidR="00381544">
        <w:tc>
          <w:tcPr>
            <w:tcW w:w="3227" w:type="dxa"/>
          </w:tcPr>
          <w:p w:rsidR="00381544" w:rsidRDefault="00CA1CA4">
            <w:pPr>
              <w:spacing w:after="0" w:line="240" w:lineRule="auto"/>
              <w:jc w:val="both"/>
              <w:outlineLvl w:val="0"/>
              <w:rPr>
                <w:rFonts w:ascii="Times New Roman" w:eastAsia="Arial Unicode MS" w:hAnsi="Times New Roman"/>
                <w:color w:val="000000"/>
                <w:sz w:val="26"/>
                <w:szCs w:val="26"/>
              </w:rPr>
            </w:pPr>
            <w:r>
              <w:rPr>
                <w:rFonts w:ascii="Times New Roman" w:hAnsi="Times New Roman"/>
                <w:sz w:val="26"/>
                <w:szCs w:val="26"/>
              </w:rPr>
              <w:lastRenderedPageBreak/>
              <w:pict>
                <v:oval id="_x0000_s1027" style="position:absolute;left:0;text-align:left;margin-left:29.05pt;margin-top:13.9pt;width:15.65pt;height:15.6pt;z-index:251655680;mso-width-relative:page;mso-height-relative:page" filled="f" fillcolor="red" strokecolor="red" strokeweight="2.25pt"/>
              </w:pict>
            </w:r>
            <w:r>
              <w:rPr>
                <w:rFonts w:ascii="Times New Roman" w:eastAsia="Arial Unicode MS" w:hAnsi="Times New Roman"/>
                <w:noProof/>
                <w:color w:val="000000"/>
                <w:sz w:val="26"/>
                <w:szCs w:val="26"/>
                <w:lang w:eastAsia="ru-RU"/>
              </w:rPr>
              <w:drawing>
                <wp:inline distT="0" distB="0" distL="0" distR="0">
                  <wp:extent cx="1871345" cy="2371725"/>
                  <wp:effectExtent l="19050" t="0" r="0" b="0"/>
                  <wp:docPr id="2" name="Рисунок 1" descr="F:\Олимпиада готовые\8 класс\Новый рисун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F:\Олимпиада готовые\8 класс\Новый рисунок.png"/>
                          <pic:cNvPicPr>
                            <a:picLocks noChangeAspect="1" noChangeArrowheads="1"/>
                          </pic:cNvPicPr>
                        </pic:nvPicPr>
                        <pic:blipFill>
                          <a:blip r:embed="rId9"/>
                          <a:srcRect/>
                          <a:stretch>
                            <a:fillRect/>
                          </a:stretch>
                        </pic:blipFill>
                        <pic:spPr>
                          <a:xfrm>
                            <a:off x="0" y="0"/>
                            <a:ext cx="1871936" cy="2371725"/>
                          </a:xfrm>
                          <a:prstGeom prst="rect">
                            <a:avLst/>
                          </a:prstGeom>
                          <a:noFill/>
                          <a:ln w="9525">
                            <a:noFill/>
                            <a:miter lim="800000"/>
                            <a:headEnd/>
                            <a:tailEnd/>
                          </a:ln>
                        </pic:spPr>
                      </pic:pic>
                    </a:graphicData>
                  </a:graphic>
                </wp:inline>
              </w:drawing>
            </w:r>
          </w:p>
        </w:tc>
        <w:tc>
          <w:tcPr>
            <w:tcW w:w="6344" w:type="dxa"/>
          </w:tcPr>
          <w:p w:rsidR="00381544" w:rsidRDefault="00CA1CA4">
            <w:pPr>
              <w:spacing w:after="0" w:line="240" w:lineRule="auto"/>
              <w:jc w:val="both"/>
              <w:outlineLvl w:val="0"/>
              <w:rPr>
                <w:rFonts w:ascii="Times New Roman" w:eastAsia="Arial Unicode MS" w:hAnsi="Times New Roman"/>
                <w:color w:val="000000"/>
                <w:sz w:val="26"/>
                <w:szCs w:val="26"/>
              </w:rPr>
            </w:pPr>
            <w:r>
              <w:rPr>
                <w:rFonts w:ascii="Times New Roman" w:eastAsia="Arial Unicode MS" w:hAnsi="Times New Roman"/>
                <w:color w:val="000000"/>
                <w:sz w:val="26"/>
                <w:szCs w:val="26"/>
              </w:rPr>
              <w:t xml:space="preserve">его штурман В.И. Альбанов сумел спасти вахтенный журнал. В 1930 г. к одному из островов в Карском море </w:t>
            </w:r>
            <w:r>
              <w:rPr>
                <w:rFonts w:ascii="Times New Roman" w:eastAsia="Arial Unicode MS" w:hAnsi="Times New Roman"/>
                <w:color w:val="000000"/>
                <w:sz w:val="26"/>
                <w:szCs w:val="26"/>
              </w:rPr>
              <w:t>размером 288 км</w:t>
            </w:r>
            <w:r>
              <w:rPr>
                <w:rFonts w:ascii="Times New Roman" w:eastAsia="Arial Unicode MS" w:hAnsi="Times New Roman"/>
                <w:color w:val="000000"/>
                <w:sz w:val="26"/>
                <w:szCs w:val="26"/>
                <w:vertAlign w:val="superscript"/>
              </w:rPr>
              <w:t xml:space="preserve">2 </w:t>
            </w:r>
            <w:r>
              <w:rPr>
                <w:rFonts w:ascii="Times New Roman" w:eastAsia="Arial Unicode MS" w:hAnsi="Times New Roman"/>
                <w:color w:val="000000"/>
                <w:sz w:val="26"/>
                <w:szCs w:val="26"/>
              </w:rPr>
              <w:t>подошел ледокольный пароход «Георгий Седов», на капитанском мостике стоял О.Ю. Шмидт. Первым же на берег сошел советский океанограф, метеоролог и полярный исследователь, который еще в 1924 г. изучал линию дрейфа судна, зажатого во льдах. П</w:t>
            </w:r>
            <w:r>
              <w:rPr>
                <w:rFonts w:ascii="Times New Roman" w:eastAsia="Arial Unicode MS" w:hAnsi="Times New Roman"/>
                <w:color w:val="000000"/>
                <w:sz w:val="26"/>
                <w:szCs w:val="26"/>
              </w:rPr>
              <w:t xml:space="preserve">о отклонению морского течения он предположил, что причина этого — в существовании острова и дал весьма точные географические координаты, т.е. теоретически предсказал существование острова. </w:t>
            </w:r>
          </w:p>
        </w:tc>
      </w:tr>
    </w:tbl>
    <w:p w:rsidR="00381544" w:rsidRDefault="00CA1CA4">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а)</w:t>
      </w:r>
      <w:r>
        <w:rPr>
          <w:rFonts w:ascii="Times New Roman" w:hAnsi="Times New Roman"/>
          <w:sz w:val="26"/>
          <w:szCs w:val="26"/>
        </w:rPr>
        <w:t>Шмидта.</w:t>
      </w:r>
    </w:p>
    <w:p w:rsidR="00381544" w:rsidRDefault="00CA1CA4">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б)</w:t>
      </w:r>
      <w:r>
        <w:rPr>
          <w:rFonts w:ascii="Times New Roman" w:hAnsi="Times New Roman"/>
          <w:sz w:val="26"/>
          <w:szCs w:val="26"/>
        </w:rPr>
        <w:t>Георгия Седова.</w:t>
      </w:r>
    </w:p>
    <w:p w:rsidR="00381544" w:rsidRDefault="00CA1CA4">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в)</w:t>
      </w:r>
      <w:r>
        <w:rPr>
          <w:rFonts w:ascii="Times New Roman" w:hAnsi="Times New Roman"/>
          <w:sz w:val="26"/>
          <w:szCs w:val="26"/>
        </w:rPr>
        <w:t>Святой Анны.</w:t>
      </w:r>
    </w:p>
    <w:p w:rsidR="00381544" w:rsidRDefault="00CA1CA4">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г)</w:t>
      </w:r>
      <w:r>
        <w:rPr>
          <w:rFonts w:ascii="Times New Roman" w:hAnsi="Times New Roman"/>
          <w:sz w:val="26"/>
          <w:szCs w:val="26"/>
        </w:rPr>
        <w:t>Брусилова.</w:t>
      </w:r>
    </w:p>
    <w:p w:rsidR="00381544" w:rsidRDefault="00CA1CA4">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д)</w:t>
      </w:r>
      <w:r>
        <w:rPr>
          <w:rFonts w:ascii="Times New Roman" w:hAnsi="Times New Roman"/>
          <w:sz w:val="26"/>
          <w:szCs w:val="26"/>
        </w:rPr>
        <w:t>Визе.</w:t>
      </w:r>
    </w:p>
    <w:p w:rsidR="00381544" w:rsidRDefault="00CA1CA4">
      <w:pPr>
        <w:pStyle w:val="11"/>
        <w:tabs>
          <w:tab w:val="left" w:pos="1134"/>
          <w:tab w:val="left" w:pos="2392"/>
          <w:tab w:val="left" w:pos="4785"/>
          <w:tab w:val="left" w:pos="7178"/>
        </w:tabs>
        <w:spacing w:after="0" w:line="240" w:lineRule="auto"/>
        <w:ind w:left="709"/>
        <w:jc w:val="both"/>
        <w:rPr>
          <w:rFonts w:ascii="Times New Roman" w:hAnsi="Times New Roman"/>
          <w:sz w:val="26"/>
          <w:szCs w:val="26"/>
        </w:rPr>
      </w:pPr>
      <w:r>
        <w:rPr>
          <w:rFonts w:ascii="Times New Roman" w:hAnsi="Times New Roman"/>
          <w:sz w:val="26"/>
          <w:szCs w:val="26"/>
        </w:rPr>
        <w:t>е</w:t>
      </w:r>
      <w:r>
        <w:rPr>
          <w:rFonts w:ascii="Times New Roman" w:hAnsi="Times New Roman"/>
          <w:sz w:val="26"/>
          <w:szCs w:val="26"/>
        </w:rPr>
        <w:t>)</w:t>
      </w:r>
      <w:r>
        <w:rPr>
          <w:rFonts w:ascii="Times New Roman" w:hAnsi="Times New Roman"/>
          <w:sz w:val="26"/>
          <w:szCs w:val="26"/>
        </w:rPr>
        <w:t>Карский</w:t>
      </w:r>
    </w:p>
    <w:p w:rsidR="00381544" w:rsidRDefault="00CA1CA4">
      <w:pPr>
        <w:pStyle w:val="11"/>
        <w:tabs>
          <w:tab w:val="left" w:pos="1134"/>
          <w:tab w:val="left" w:pos="2392"/>
          <w:tab w:val="left" w:pos="4785"/>
          <w:tab w:val="left" w:pos="7178"/>
        </w:tabs>
        <w:autoSpaceDE w:val="0"/>
        <w:autoSpaceDN w:val="0"/>
        <w:adjustRightInd w:val="0"/>
        <w:spacing w:after="0" w:line="240" w:lineRule="auto"/>
        <w:ind w:left="709"/>
        <w:jc w:val="both"/>
        <w:rPr>
          <w:rFonts w:ascii="Times New Roman" w:hAnsi="Times New Roman"/>
          <w:color w:val="000000"/>
          <w:sz w:val="26"/>
          <w:szCs w:val="26"/>
        </w:rPr>
      </w:pPr>
      <w:r>
        <w:rPr>
          <w:rFonts w:ascii="Times New Roman" w:hAnsi="Times New Roman"/>
          <w:sz w:val="26"/>
          <w:szCs w:val="26"/>
        </w:rPr>
        <w:t>ж)</w:t>
      </w:r>
      <w:r>
        <w:rPr>
          <w:rFonts w:ascii="Times New Roman" w:hAnsi="Times New Roman"/>
          <w:sz w:val="26"/>
          <w:szCs w:val="26"/>
        </w:rPr>
        <w:t>Альбанова.</w:t>
      </w:r>
      <w:r>
        <w:rPr>
          <w:rFonts w:ascii="Times New Roman" w:hAnsi="Times New Roman"/>
          <w:color w:val="000000"/>
          <w:sz w:val="26"/>
          <w:szCs w:val="26"/>
        </w:rPr>
        <w:t xml:space="preserve"> </w:t>
      </w:r>
    </w:p>
    <w:p w:rsidR="00381544" w:rsidRDefault="00CA1CA4">
      <w:pPr>
        <w:tabs>
          <w:tab w:val="left" w:pos="0"/>
        </w:tabs>
        <w:spacing w:after="0" w:line="240" w:lineRule="auto"/>
        <w:ind w:firstLine="709"/>
        <w:jc w:val="both"/>
        <w:rPr>
          <w:rFonts w:ascii="Times New Roman" w:hAnsi="Times New Roman"/>
        </w:rPr>
      </w:pPr>
      <w:r>
        <w:rPr>
          <w:rFonts w:ascii="Times New Roman" w:hAnsi="Times New Roman"/>
        </w:rPr>
        <w:tab/>
      </w:r>
      <w:r>
        <w:rPr>
          <w:rFonts w:ascii="Times New Roman" w:hAnsi="Times New Roman"/>
          <w:b/>
        </w:rPr>
        <w:t>Ответ:</w:t>
      </w:r>
      <w:r>
        <w:rPr>
          <w:rFonts w:ascii="Times New Roman" w:hAnsi="Times New Roman"/>
        </w:rPr>
        <w:t xml:space="preserve"> ___________________________________________________________</w:t>
      </w:r>
    </w:p>
    <w:p w:rsidR="00381544" w:rsidRDefault="00CA1CA4">
      <w:pPr>
        <w:spacing w:after="0" w:line="240" w:lineRule="auto"/>
        <w:ind w:firstLine="709"/>
        <w:jc w:val="both"/>
        <w:rPr>
          <w:rFonts w:ascii="Times New Roman" w:hAnsi="Times New Roman"/>
          <w:bCs/>
          <w:i/>
        </w:rPr>
      </w:pPr>
      <w:r>
        <w:rPr>
          <w:rFonts w:ascii="Times New Roman" w:hAnsi="Times New Roman"/>
          <w:bCs/>
          <w:i/>
        </w:rPr>
        <w:t>Критерии оценивания. За правильный ответ - 0,5 баллов</w:t>
      </w:r>
    </w:p>
    <w:p w:rsidR="00381544" w:rsidRDefault="00381544">
      <w:pPr>
        <w:widowControl w:val="0"/>
        <w:spacing w:after="0" w:line="240" w:lineRule="auto"/>
        <w:ind w:firstLine="709"/>
        <w:jc w:val="both"/>
        <w:rPr>
          <w:rFonts w:ascii="Times New Roman" w:hAnsi="Times New Roman"/>
          <w:b/>
          <w:sz w:val="28"/>
          <w:szCs w:val="28"/>
        </w:rPr>
      </w:pPr>
    </w:p>
    <w:p w:rsidR="00381544" w:rsidRDefault="00CA1CA4">
      <w:pPr>
        <w:widowControl w:val="0"/>
        <w:tabs>
          <w:tab w:val="left" w:pos="0"/>
        </w:tabs>
        <w:spacing w:after="0" w:line="240" w:lineRule="auto"/>
        <w:ind w:firstLine="709"/>
        <w:jc w:val="both"/>
        <w:rPr>
          <w:rFonts w:ascii="Times New Roman" w:hAnsi="Times New Roman"/>
          <w:b/>
          <w:sz w:val="28"/>
          <w:szCs w:val="28"/>
        </w:rPr>
      </w:pPr>
      <w:r>
        <w:rPr>
          <w:rFonts w:ascii="Times New Roman" w:hAnsi="Times New Roman"/>
          <w:b/>
          <w:sz w:val="28"/>
          <w:szCs w:val="28"/>
        </w:rPr>
        <w:t>17. Определите страну мира и второй по численности населения ее город по следующему описанию:</w:t>
      </w:r>
    </w:p>
    <w:p w:rsidR="00381544" w:rsidRDefault="00CA1CA4">
      <w:pPr>
        <w:widowControl w:val="0"/>
        <w:tabs>
          <w:tab w:val="left" w:pos="0"/>
        </w:tabs>
        <w:spacing w:after="0" w:line="240" w:lineRule="auto"/>
        <w:ind w:firstLine="709"/>
        <w:jc w:val="both"/>
        <w:rPr>
          <w:rFonts w:ascii="Times New Roman" w:hAnsi="Times New Roman"/>
          <w:sz w:val="26"/>
          <w:szCs w:val="26"/>
        </w:rPr>
      </w:pPr>
      <w:r>
        <w:rPr>
          <w:rFonts w:ascii="Times New Roman" w:hAnsi="Times New Roman"/>
          <w:sz w:val="26"/>
          <w:szCs w:val="26"/>
        </w:rPr>
        <w:t xml:space="preserve">Эта страна имеет плотность населения </w:t>
      </w:r>
      <w:r>
        <w:rPr>
          <w:rFonts w:ascii="Times New Roman" w:hAnsi="Times New Roman"/>
          <w:color w:val="222222"/>
          <w:sz w:val="26"/>
          <w:szCs w:val="26"/>
          <w:shd w:val="clear" w:color="auto" w:fill="F8F9FA"/>
        </w:rPr>
        <w:t>22 чел./км²</w:t>
      </w:r>
      <w:r>
        <w:rPr>
          <w:rFonts w:ascii="Times New Roman" w:hAnsi="Times New Roman"/>
          <w:sz w:val="26"/>
          <w:szCs w:val="26"/>
        </w:rPr>
        <w:t>, по его численности входит в число первых 10 стран мира. В стране есть только один город с численностью населения более 10 млн. человек, и он не является ее столицей. Во втором по численности населения город</w:t>
      </w:r>
      <w:r>
        <w:rPr>
          <w:rFonts w:ascii="Times New Roman" w:hAnsi="Times New Roman"/>
          <w:sz w:val="26"/>
          <w:szCs w:val="26"/>
        </w:rPr>
        <w:t>е (бывшей столице) проживает почти вполовину меньше населения. Верующее население исповедует в основном христианство. Согласно переписи 2010 года, доля белых составляет 47,7 %.Наибольшая часть населения проживает в прибрежной зоне.</w:t>
      </w:r>
    </w:p>
    <w:p w:rsidR="00381544" w:rsidRDefault="00CA1CA4">
      <w:pPr>
        <w:tabs>
          <w:tab w:val="left" w:pos="0"/>
        </w:tabs>
        <w:spacing w:after="0" w:line="240" w:lineRule="auto"/>
        <w:ind w:firstLine="709"/>
        <w:jc w:val="both"/>
        <w:rPr>
          <w:rFonts w:ascii="Times New Roman" w:hAnsi="Times New Roman"/>
          <w:sz w:val="24"/>
          <w:szCs w:val="24"/>
        </w:rPr>
      </w:pPr>
      <w:r>
        <w:rPr>
          <w:rFonts w:ascii="Times New Roman" w:hAnsi="Times New Roman"/>
          <w:b/>
          <w:sz w:val="24"/>
          <w:szCs w:val="24"/>
        </w:rPr>
        <w:t>Ответ:</w:t>
      </w:r>
      <w:r>
        <w:rPr>
          <w:rFonts w:ascii="Times New Roman" w:hAnsi="Times New Roman"/>
          <w:sz w:val="24"/>
          <w:szCs w:val="24"/>
        </w:rPr>
        <w:t xml:space="preserve"> Страна __________</w:t>
      </w:r>
      <w:r>
        <w:rPr>
          <w:rFonts w:ascii="Times New Roman" w:hAnsi="Times New Roman"/>
          <w:sz w:val="24"/>
          <w:szCs w:val="24"/>
        </w:rPr>
        <w:t>_________ Второй город ___________________________</w:t>
      </w:r>
    </w:p>
    <w:p w:rsidR="00381544" w:rsidRDefault="00CA1CA4">
      <w:pPr>
        <w:tabs>
          <w:tab w:val="left" w:pos="0"/>
        </w:tabs>
        <w:spacing w:after="0" w:line="240" w:lineRule="auto"/>
        <w:ind w:firstLine="709"/>
        <w:jc w:val="both"/>
        <w:rPr>
          <w:rFonts w:ascii="Times New Roman" w:hAnsi="Times New Roman"/>
          <w:bCs/>
          <w:i/>
          <w:sz w:val="24"/>
          <w:szCs w:val="24"/>
        </w:rPr>
      </w:pPr>
      <w:r>
        <w:rPr>
          <w:rFonts w:ascii="Times New Roman" w:hAnsi="Times New Roman"/>
          <w:b/>
          <w:bCs/>
          <w:sz w:val="24"/>
          <w:szCs w:val="24"/>
        </w:rPr>
        <w:tab/>
      </w:r>
      <w:r>
        <w:rPr>
          <w:rFonts w:ascii="Times New Roman" w:hAnsi="Times New Roman"/>
          <w:bCs/>
          <w:i/>
          <w:sz w:val="24"/>
          <w:szCs w:val="24"/>
        </w:rPr>
        <w:t>Критерии оценивания. За правильный ответ - 0,5 баллов. Всего 1 балл</w:t>
      </w:r>
    </w:p>
    <w:p w:rsidR="00381544" w:rsidRDefault="00381544">
      <w:pPr>
        <w:widowControl w:val="0"/>
        <w:tabs>
          <w:tab w:val="left" w:pos="0"/>
        </w:tabs>
        <w:spacing w:after="0" w:line="240" w:lineRule="auto"/>
        <w:ind w:firstLine="709"/>
        <w:jc w:val="both"/>
        <w:rPr>
          <w:rFonts w:ascii="Times New Roman" w:hAnsi="Times New Roman"/>
          <w:b/>
          <w:sz w:val="28"/>
          <w:szCs w:val="28"/>
        </w:rPr>
      </w:pPr>
    </w:p>
    <w:p w:rsidR="00381544" w:rsidRDefault="00CA1CA4">
      <w:pPr>
        <w:tabs>
          <w:tab w:val="left" w:pos="0"/>
        </w:tabs>
        <w:spacing w:after="0" w:line="240" w:lineRule="auto"/>
        <w:ind w:firstLine="709"/>
        <w:jc w:val="both"/>
        <w:rPr>
          <w:rFonts w:ascii="Times New Roman" w:hAnsi="Times New Roman"/>
          <w:b/>
          <w:sz w:val="28"/>
          <w:szCs w:val="28"/>
        </w:rPr>
      </w:pPr>
      <w:r>
        <w:rPr>
          <w:rFonts w:ascii="Times New Roman" w:hAnsi="Times New Roman"/>
          <w:b/>
          <w:sz w:val="28"/>
          <w:szCs w:val="28"/>
        </w:rPr>
        <w:t>18. Полиция Лос-Анджелеса задержала человека, который пытался сбыть золотые английские монеты владельцу небольшого ювелирного магазина,</w:t>
      </w:r>
      <w:r>
        <w:rPr>
          <w:rFonts w:ascii="Times New Roman" w:hAnsi="Times New Roman"/>
          <w:b/>
          <w:sz w:val="28"/>
          <w:szCs w:val="28"/>
        </w:rPr>
        <w:t xml:space="preserve"> но тот заподозрил, что монеты краденые. Допрос поручили вести инспектору Георгу Рафу. Ниже приводится отрывок из протокола допроса. </w:t>
      </w:r>
    </w:p>
    <w:p w:rsidR="00381544" w:rsidRDefault="00CA1CA4">
      <w:pPr>
        <w:tabs>
          <w:tab w:val="left" w:pos="0"/>
        </w:tabs>
        <w:spacing w:after="0" w:line="240" w:lineRule="auto"/>
        <w:ind w:firstLine="709"/>
        <w:jc w:val="both"/>
        <w:rPr>
          <w:rFonts w:ascii="Times New Roman" w:hAnsi="Times New Roman"/>
          <w:sz w:val="26"/>
          <w:szCs w:val="26"/>
        </w:rPr>
      </w:pPr>
      <w:r>
        <w:rPr>
          <w:rFonts w:ascii="Times New Roman" w:hAnsi="Times New Roman"/>
          <w:sz w:val="26"/>
          <w:szCs w:val="26"/>
        </w:rPr>
        <w:t>«Я долгое время проработал в Африке, в Алжире и Египте. Затем перебрался в Австралию. Однажды, в декабре, путешествуя по Б</w:t>
      </w:r>
      <w:r>
        <w:rPr>
          <w:rFonts w:ascii="Times New Roman" w:hAnsi="Times New Roman"/>
          <w:sz w:val="26"/>
          <w:szCs w:val="26"/>
        </w:rPr>
        <w:t xml:space="preserve">ольшой песчаной пустыне, попал в аварию ‒ мой джип сломался. Погода была жаркой, температура доходила до +35°C. Я три дня без еды и почти без воды перебирался пешком через барханы, пока не добрел до оазиса, где проживала группа аборигенов. Они и показали, </w:t>
      </w:r>
      <w:r>
        <w:rPr>
          <w:rFonts w:ascii="Times New Roman" w:hAnsi="Times New Roman"/>
          <w:sz w:val="26"/>
          <w:szCs w:val="26"/>
        </w:rPr>
        <w:t xml:space="preserve">как добраться до Национального парка со знаменитой скалой Улуру. Именно там под ногами у меня что-то блеснуло, я нагнулся. это была золотая монета. Вскоре я </w:t>
      </w:r>
      <w:r>
        <w:rPr>
          <w:rFonts w:ascii="Times New Roman" w:hAnsi="Times New Roman"/>
          <w:sz w:val="26"/>
          <w:szCs w:val="26"/>
        </w:rPr>
        <w:lastRenderedPageBreak/>
        <w:t>нашел кожаный мешочек, полусгнивший от времени. Он был набит золотом. Так я нашел клад. Затем я дош</w:t>
      </w:r>
      <w:r>
        <w:rPr>
          <w:rFonts w:ascii="Times New Roman" w:hAnsi="Times New Roman"/>
          <w:sz w:val="26"/>
          <w:szCs w:val="26"/>
        </w:rPr>
        <w:t>ел до курортного городка, где в местном аэропорту сел в самолет, направляющийся в Сидней, а уж из австралийской столицы я и прилетел в Лос-Анджелес». Инспектор не поверил задержанному.</w:t>
      </w:r>
    </w:p>
    <w:p w:rsidR="00381544" w:rsidRDefault="00CA1CA4">
      <w:pPr>
        <w:tabs>
          <w:tab w:val="left" w:pos="0"/>
        </w:tabs>
        <w:spacing w:after="0" w:line="240" w:lineRule="auto"/>
        <w:ind w:firstLine="709"/>
        <w:jc w:val="both"/>
        <w:rPr>
          <w:rFonts w:ascii="Times New Roman" w:hAnsi="Times New Roman"/>
        </w:rPr>
      </w:pPr>
      <w:r>
        <w:rPr>
          <w:rFonts w:ascii="Times New Roman" w:hAnsi="Times New Roman"/>
          <w:b/>
        </w:rPr>
        <w:t>Ответ:</w:t>
      </w:r>
      <w:r>
        <w:rPr>
          <w:rFonts w:ascii="Times New Roman" w:hAnsi="Times New Roman"/>
        </w:rPr>
        <w:t xml:space="preserve"> Почему инспектор не поверил задержанному? Назовите две причины. </w:t>
      </w:r>
    </w:p>
    <w:p w:rsidR="00381544" w:rsidRDefault="00CA1CA4">
      <w:pPr>
        <w:tabs>
          <w:tab w:val="left" w:pos="0"/>
        </w:tabs>
        <w:spacing w:after="0" w:line="240" w:lineRule="auto"/>
        <w:ind w:firstLine="709"/>
        <w:jc w:val="both"/>
        <w:rPr>
          <w:rFonts w:ascii="Times New Roman" w:hAnsi="Times New Roman"/>
        </w:rPr>
      </w:pPr>
      <w:r>
        <w:rPr>
          <w:rFonts w:ascii="Times New Roman" w:hAnsi="Times New Roman"/>
        </w:rPr>
        <w:t>1 причина _________________________________________________________________</w:t>
      </w:r>
    </w:p>
    <w:p w:rsidR="00381544" w:rsidRDefault="00CA1CA4">
      <w:pPr>
        <w:tabs>
          <w:tab w:val="left" w:pos="0"/>
        </w:tabs>
        <w:spacing w:after="0" w:line="240" w:lineRule="auto"/>
        <w:ind w:firstLine="709"/>
        <w:jc w:val="both"/>
        <w:rPr>
          <w:rFonts w:ascii="Times New Roman" w:hAnsi="Times New Roman"/>
        </w:rPr>
      </w:pPr>
      <w:r>
        <w:rPr>
          <w:rFonts w:ascii="Times New Roman" w:hAnsi="Times New Roman"/>
        </w:rPr>
        <w:t>2 причина _________________________________________________________________</w:t>
      </w:r>
    </w:p>
    <w:p w:rsidR="00381544" w:rsidRDefault="00CA1CA4">
      <w:pPr>
        <w:tabs>
          <w:tab w:val="left" w:pos="0"/>
        </w:tabs>
        <w:spacing w:after="0" w:line="240" w:lineRule="auto"/>
        <w:ind w:firstLine="709"/>
        <w:jc w:val="both"/>
        <w:rPr>
          <w:rFonts w:ascii="Times New Roman" w:hAnsi="Times New Roman"/>
          <w:bCs/>
          <w:i/>
        </w:rPr>
      </w:pPr>
      <w:r>
        <w:rPr>
          <w:rFonts w:ascii="Times New Roman" w:hAnsi="Times New Roman"/>
          <w:bCs/>
          <w:i/>
        </w:rPr>
        <w:tab/>
        <w:t>Критерии оценивания. За правильный ответ - 0,5 баллов. Всего 1 балл.</w:t>
      </w:r>
    </w:p>
    <w:p w:rsidR="00381544" w:rsidRDefault="00381544">
      <w:pPr>
        <w:tabs>
          <w:tab w:val="left" w:pos="0"/>
        </w:tabs>
        <w:spacing w:after="0" w:line="240" w:lineRule="auto"/>
        <w:ind w:firstLine="709"/>
        <w:jc w:val="both"/>
        <w:rPr>
          <w:rFonts w:ascii="Times New Roman" w:hAnsi="Times New Roman"/>
          <w:b/>
          <w:sz w:val="28"/>
          <w:szCs w:val="28"/>
        </w:rPr>
      </w:pPr>
    </w:p>
    <w:p w:rsidR="00381544" w:rsidRDefault="00CA1CA4">
      <w:pPr>
        <w:tabs>
          <w:tab w:val="left" w:pos="0"/>
        </w:tabs>
        <w:spacing w:after="0" w:line="240" w:lineRule="auto"/>
        <w:ind w:firstLine="709"/>
        <w:jc w:val="both"/>
        <w:rPr>
          <w:rFonts w:ascii="Times New Roman" w:hAnsi="Times New Roman"/>
          <w:b/>
          <w:sz w:val="28"/>
          <w:szCs w:val="28"/>
        </w:rPr>
      </w:pPr>
      <w:r>
        <w:rPr>
          <w:rFonts w:ascii="Times New Roman" w:hAnsi="Times New Roman"/>
          <w:b/>
          <w:sz w:val="28"/>
          <w:szCs w:val="28"/>
        </w:rPr>
        <w:t xml:space="preserve">19. В отрывке из «Слово о полку </w:t>
      </w:r>
      <w:r>
        <w:rPr>
          <w:rFonts w:ascii="Times New Roman" w:hAnsi="Times New Roman"/>
          <w:b/>
          <w:sz w:val="28"/>
          <w:szCs w:val="28"/>
        </w:rPr>
        <w:t>Игореве» речь идет о гостях в гриднице Святославовой:</w:t>
      </w:r>
    </w:p>
    <w:p w:rsidR="00381544" w:rsidRDefault="00CA1CA4">
      <w:pPr>
        <w:tabs>
          <w:tab w:val="left" w:pos="0"/>
        </w:tabs>
        <w:spacing w:after="0" w:line="240" w:lineRule="auto"/>
        <w:ind w:left="3402" w:firstLine="709"/>
        <w:jc w:val="both"/>
        <w:rPr>
          <w:rFonts w:ascii="Times New Roman" w:hAnsi="Times New Roman"/>
          <w:bCs/>
          <w:i/>
          <w:sz w:val="26"/>
          <w:szCs w:val="26"/>
        </w:rPr>
      </w:pPr>
      <w:r>
        <w:rPr>
          <w:rFonts w:ascii="Times New Roman" w:hAnsi="Times New Roman"/>
          <w:bCs/>
          <w:i/>
          <w:sz w:val="26"/>
          <w:szCs w:val="26"/>
        </w:rPr>
        <w:t>Тут немцы и венедицы,</w:t>
      </w:r>
    </w:p>
    <w:p w:rsidR="00381544" w:rsidRDefault="00CA1CA4">
      <w:pPr>
        <w:tabs>
          <w:tab w:val="left" w:pos="0"/>
        </w:tabs>
        <w:spacing w:after="0" w:line="240" w:lineRule="auto"/>
        <w:ind w:left="3402" w:firstLine="709"/>
        <w:jc w:val="both"/>
        <w:rPr>
          <w:rFonts w:ascii="Times New Roman" w:hAnsi="Times New Roman"/>
          <w:bCs/>
          <w:i/>
          <w:sz w:val="26"/>
          <w:szCs w:val="26"/>
        </w:rPr>
      </w:pPr>
      <w:r>
        <w:rPr>
          <w:rFonts w:ascii="Times New Roman" w:hAnsi="Times New Roman"/>
          <w:bCs/>
          <w:i/>
          <w:sz w:val="26"/>
          <w:szCs w:val="26"/>
        </w:rPr>
        <w:t xml:space="preserve">Тут греци и моравы, </w:t>
      </w:r>
    </w:p>
    <w:p w:rsidR="00381544" w:rsidRDefault="00CA1CA4">
      <w:pPr>
        <w:tabs>
          <w:tab w:val="left" w:pos="0"/>
        </w:tabs>
        <w:spacing w:after="0" w:line="240" w:lineRule="auto"/>
        <w:ind w:left="3402" w:firstLine="709"/>
        <w:jc w:val="both"/>
        <w:rPr>
          <w:rFonts w:ascii="Times New Roman" w:hAnsi="Times New Roman"/>
          <w:bCs/>
          <w:i/>
          <w:sz w:val="26"/>
          <w:szCs w:val="26"/>
        </w:rPr>
      </w:pPr>
      <w:r>
        <w:rPr>
          <w:rFonts w:ascii="Times New Roman" w:hAnsi="Times New Roman"/>
          <w:bCs/>
          <w:i/>
          <w:sz w:val="26"/>
          <w:szCs w:val="26"/>
        </w:rPr>
        <w:t xml:space="preserve">Поют славу Святославу, </w:t>
      </w:r>
    </w:p>
    <w:p w:rsidR="00381544" w:rsidRDefault="00CA1CA4">
      <w:pPr>
        <w:tabs>
          <w:tab w:val="left" w:pos="0"/>
        </w:tabs>
        <w:spacing w:after="0" w:line="240" w:lineRule="auto"/>
        <w:ind w:left="3402" w:firstLine="709"/>
        <w:jc w:val="both"/>
        <w:rPr>
          <w:rFonts w:ascii="Times New Roman" w:hAnsi="Times New Roman"/>
          <w:bCs/>
          <w:i/>
          <w:sz w:val="26"/>
          <w:szCs w:val="26"/>
        </w:rPr>
      </w:pPr>
      <w:r>
        <w:rPr>
          <w:rFonts w:ascii="Times New Roman" w:hAnsi="Times New Roman"/>
          <w:bCs/>
          <w:i/>
          <w:sz w:val="26"/>
          <w:szCs w:val="26"/>
        </w:rPr>
        <w:t>Кают князя Игоря...</w:t>
      </w:r>
    </w:p>
    <w:p w:rsidR="00381544" w:rsidRDefault="00CA1CA4">
      <w:pPr>
        <w:tabs>
          <w:tab w:val="left" w:pos="0"/>
        </w:tabs>
        <w:spacing w:after="0" w:line="240" w:lineRule="auto"/>
        <w:ind w:firstLine="709"/>
        <w:jc w:val="both"/>
        <w:rPr>
          <w:rFonts w:ascii="Times New Roman" w:hAnsi="Times New Roman"/>
          <w:bCs/>
          <w:i/>
        </w:rPr>
      </w:pPr>
      <w:r>
        <w:rPr>
          <w:rFonts w:ascii="Times New Roman" w:hAnsi="Times New Roman"/>
          <w:b/>
          <w:sz w:val="28"/>
          <w:szCs w:val="28"/>
        </w:rPr>
        <w:t>Жители какого города Италии, известного на весь мир, славяне называли «венедицы»?</w:t>
      </w:r>
    </w:p>
    <w:p w:rsidR="00381544" w:rsidRDefault="00CA1CA4">
      <w:pPr>
        <w:tabs>
          <w:tab w:val="left" w:pos="0"/>
        </w:tabs>
        <w:spacing w:after="0" w:line="240" w:lineRule="auto"/>
        <w:ind w:firstLine="709"/>
        <w:jc w:val="both"/>
        <w:rPr>
          <w:rFonts w:ascii="Times New Roman" w:hAnsi="Times New Roman"/>
        </w:rPr>
      </w:pPr>
      <w:r>
        <w:rPr>
          <w:rFonts w:ascii="Times New Roman" w:hAnsi="Times New Roman"/>
          <w:b/>
        </w:rPr>
        <w:t>Ответ:</w:t>
      </w:r>
      <w:r>
        <w:rPr>
          <w:rFonts w:ascii="Times New Roman" w:hAnsi="Times New Roman"/>
        </w:rPr>
        <w:t xml:space="preserve"> ___________________________________________________________</w:t>
      </w:r>
    </w:p>
    <w:p w:rsidR="00381544" w:rsidRDefault="00CA1CA4">
      <w:pPr>
        <w:tabs>
          <w:tab w:val="left" w:pos="0"/>
        </w:tabs>
        <w:spacing w:after="0" w:line="240" w:lineRule="auto"/>
        <w:ind w:left="360" w:firstLine="709"/>
        <w:jc w:val="both"/>
        <w:rPr>
          <w:rFonts w:ascii="Times New Roman" w:hAnsi="Times New Roman"/>
          <w:bCs/>
          <w:i/>
        </w:rPr>
      </w:pPr>
      <w:r>
        <w:rPr>
          <w:rFonts w:ascii="Times New Roman" w:hAnsi="Times New Roman"/>
          <w:b/>
          <w:bCs/>
        </w:rPr>
        <w:tab/>
      </w:r>
      <w:r>
        <w:rPr>
          <w:rFonts w:ascii="Times New Roman" w:hAnsi="Times New Roman"/>
          <w:bCs/>
          <w:i/>
        </w:rPr>
        <w:t>Критерии оценивания. За правильный ответ - 0,5 баллов</w:t>
      </w:r>
    </w:p>
    <w:p w:rsidR="00381544" w:rsidRDefault="00381544">
      <w:pPr>
        <w:tabs>
          <w:tab w:val="left" w:pos="0"/>
        </w:tabs>
        <w:spacing w:after="0" w:line="240" w:lineRule="auto"/>
        <w:ind w:firstLine="709"/>
        <w:jc w:val="both"/>
        <w:rPr>
          <w:rFonts w:ascii="Times New Roman" w:hAnsi="Times New Roman"/>
          <w:b/>
          <w:sz w:val="28"/>
          <w:szCs w:val="28"/>
        </w:rPr>
      </w:pPr>
    </w:p>
    <w:p w:rsidR="00381544" w:rsidRDefault="00CA1CA4">
      <w:pPr>
        <w:tabs>
          <w:tab w:val="left" w:pos="0"/>
        </w:tabs>
        <w:spacing w:after="0" w:line="240" w:lineRule="auto"/>
        <w:ind w:firstLine="709"/>
        <w:jc w:val="both"/>
        <w:rPr>
          <w:rFonts w:ascii="Times New Roman" w:hAnsi="Times New Roman"/>
          <w:b/>
          <w:sz w:val="28"/>
          <w:szCs w:val="28"/>
        </w:rPr>
      </w:pPr>
      <w:r>
        <w:rPr>
          <w:rFonts w:ascii="Times New Roman" w:hAnsi="Times New Roman"/>
          <w:b/>
          <w:sz w:val="28"/>
          <w:szCs w:val="28"/>
        </w:rPr>
        <w:t>20. Назовите субъекты федерации, расположенные в бассейне реки, о которой идёт речь. Заполните таблицу, соотнеся номер фотографии и названи</w:t>
      </w:r>
      <w:r>
        <w:rPr>
          <w:rFonts w:ascii="Times New Roman" w:hAnsi="Times New Roman"/>
          <w:b/>
          <w:sz w:val="28"/>
          <w:szCs w:val="28"/>
        </w:rPr>
        <w:t xml:space="preserve">я субъектов федерации. </w:t>
      </w:r>
    </w:p>
    <w:p w:rsidR="00381544" w:rsidRDefault="00CA1CA4">
      <w:pPr>
        <w:tabs>
          <w:tab w:val="left" w:pos="0"/>
        </w:tabs>
        <w:spacing w:after="0" w:line="240" w:lineRule="auto"/>
        <w:ind w:firstLine="709"/>
        <w:jc w:val="both"/>
        <w:rPr>
          <w:rFonts w:ascii="Times New Roman" w:hAnsi="Times New Roman"/>
          <w:b/>
          <w:i/>
          <w:sz w:val="26"/>
          <w:szCs w:val="26"/>
        </w:rPr>
      </w:pPr>
      <w:r>
        <w:rPr>
          <w:rStyle w:val="af"/>
          <w:rFonts w:ascii="Times New Roman" w:eastAsiaTheme="majorEastAsia" w:hAnsi="Times New Roman"/>
          <w:bCs/>
          <w:i/>
          <w:sz w:val="26"/>
          <w:szCs w:val="26"/>
        </w:rPr>
        <w:t>Учтите, что в списке два лишних субъекта.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
        <w:gridCol w:w="3561"/>
        <w:gridCol w:w="5528"/>
      </w:tblGrid>
      <w:tr w:rsidR="00381544">
        <w:tc>
          <w:tcPr>
            <w:tcW w:w="375"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both"/>
              <w:rPr>
                <w:sz w:val="22"/>
                <w:szCs w:val="22"/>
              </w:rPr>
            </w:pPr>
            <w:r>
              <w:rPr>
                <w:b/>
                <w:bCs/>
                <w:sz w:val="22"/>
                <w:szCs w:val="22"/>
              </w:rPr>
              <w:t>А</w:t>
            </w:r>
          </w:p>
        </w:tc>
        <w:tc>
          <w:tcPr>
            <w:tcW w:w="3561" w:type="dxa"/>
            <w:tcBorders>
              <w:top w:val="single" w:sz="4" w:space="0" w:color="auto"/>
              <w:left w:val="single" w:sz="4" w:space="0" w:color="auto"/>
              <w:bottom w:val="single" w:sz="4" w:space="0" w:color="auto"/>
              <w:right w:val="single" w:sz="4" w:space="0" w:color="auto"/>
            </w:tcBorders>
          </w:tcPr>
          <w:p w:rsidR="00381544" w:rsidRDefault="00381544">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center"/>
              <w:rPr>
                <w:sz w:val="22"/>
                <w:szCs w:val="22"/>
              </w:rPr>
            </w:pPr>
            <w:r>
              <w:rPr>
                <w:noProof/>
                <w:sz w:val="22"/>
                <w:szCs w:val="22"/>
              </w:rPr>
              <w:drawing>
                <wp:inline distT="0" distB="0" distL="0" distR="0">
                  <wp:extent cx="2996565" cy="2247900"/>
                  <wp:effectExtent l="19050" t="0" r="0" b="0"/>
                  <wp:docPr id="3" name="Рисунок 16" descr="http://www.minfintuva.ru/old/images/news/a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16" descr="http://www.minfintuva.ru/old/images/news/asia.jpg"/>
                          <pic:cNvPicPr>
                            <a:picLocks noChangeAspect="1" noChangeArrowheads="1"/>
                          </pic:cNvPicPr>
                        </pic:nvPicPr>
                        <pic:blipFill>
                          <a:blip r:embed="rId10"/>
                          <a:srcRect/>
                          <a:stretch>
                            <a:fillRect/>
                          </a:stretch>
                        </pic:blipFill>
                        <pic:spPr>
                          <a:xfrm>
                            <a:off x="0" y="0"/>
                            <a:ext cx="2998213" cy="2248660"/>
                          </a:xfrm>
                          <a:prstGeom prst="rect">
                            <a:avLst/>
                          </a:prstGeom>
                          <a:noFill/>
                          <a:ln w="9525">
                            <a:noFill/>
                            <a:miter lim="800000"/>
                            <a:headEnd/>
                            <a:tailEnd/>
                          </a:ln>
                        </pic:spPr>
                      </pic:pic>
                    </a:graphicData>
                  </a:graphic>
                </wp:inline>
              </w:drawing>
            </w:r>
          </w:p>
        </w:tc>
      </w:tr>
      <w:tr w:rsidR="00381544">
        <w:tc>
          <w:tcPr>
            <w:tcW w:w="375"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both"/>
              <w:rPr>
                <w:sz w:val="22"/>
                <w:szCs w:val="22"/>
              </w:rPr>
            </w:pPr>
            <w:r>
              <w:rPr>
                <w:b/>
                <w:bCs/>
                <w:sz w:val="22"/>
                <w:szCs w:val="22"/>
              </w:rPr>
              <w:t>Б</w:t>
            </w:r>
          </w:p>
        </w:tc>
        <w:tc>
          <w:tcPr>
            <w:tcW w:w="3561" w:type="dxa"/>
            <w:tcBorders>
              <w:top w:val="single" w:sz="4" w:space="0" w:color="auto"/>
              <w:left w:val="single" w:sz="4" w:space="0" w:color="auto"/>
              <w:bottom w:val="single" w:sz="4" w:space="0" w:color="auto"/>
              <w:right w:val="single" w:sz="4" w:space="0" w:color="auto"/>
            </w:tcBorders>
          </w:tcPr>
          <w:p w:rsidR="00381544" w:rsidRDefault="00381544">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center"/>
              <w:rPr>
                <w:sz w:val="22"/>
                <w:szCs w:val="22"/>
              </w:rPr>
            </w:pPr>
            <w:r>
              <w:rPr>
                <w:noProof/>
              </w:rPr>
              <w:drawing>
                <wp:inline distT="0" distB="0" distL="0" distR="0">
                  <wp:extent cx="2901315" cy="1933575"/>
                  <wp:effectExtent l="19050" t="0" r="0" b="0"/>
                  <wp:docPr id="4" name="Рисунок 10" descr="https://img-fotki.yandex.ru/get/61020/24332511.161/0_c80c8_15d4c26b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0" descr="https://img-fotki.yandex.ru/get/61020/24332511.161/0_c80c8_15d4c26b_orig"/>
                          <pic:cNvPicPr>
                            <a:picLocks noChangeAspect="1" noChangeArrowheads="1"/>
                          </pic:cNvPicPr>
                        </pic:nvPicPr>
                        <pic:blipFill>
                          <a:blip r:embed="rId11"/>
                          <a:srcRect/>
                          <a:stretch>
                            <a:fillRect/>
                          </a:stretch>
                        </pic:blipFill>
                        <pic:spPr>
                          <a:xfrm>
                            <a:off x="0" y="0"/>
                            <a:ext cx="2906444" cy="1936749"/>
                          </a:xfrm>
                          <a:prstGeom prst="rect">
                            <a:avLst/>
                          </a:prstGeom>
                          <a:noFill/>
                          <a:ln w="9525">
                            <a:noFill/>
                            <a:miter lim="800000"/>
                            <a:headEnd/>
                            <a:tailEnd/>
                          </a:ln>
                        </pic:spPr>
                      </pic:pic>
                    </a:graphicData>
                  </a:graphic>
                </wp:inline>
              </w:drawing>
            </w:r>
          </w:p>
        </w:tc>
      </w:tr>
      <w:tr w:rsidR="00381544">
        <w:tc>
          <w:tcPr>
            <w:tcW w:w="375"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both"/>
              <w:rPr>
                <w:sz w:val="22"/>
                <w:szCs w:val="22"/>
              </w:rPr>
            </w:pPr>
            <w:r>
              <w:rPr>
                <w:b/>
                <w:bCs/>
                <w:sz w:val="22"/>
                <w:szCs w:val="22"/>
              </w:rPr>
              <w:lastRenderedPageBreak/>
              <w:t>В</w:t>
            </w:r>
          </w:p>
        </w:tc>
        <w:tc>
          <w:tcPr>
            <w:tcW w:w="3561" w:type="dxa"/>
            <w:tcBorders>
              <w:top w:val="single" w:sz="4" w:space="0" w:color="auto"/>
              <w:left w:val="single" w:sz="4" w:space="0" w:color="auto"/>
              <w:bottom w:val="single" w:sz="4" w:space="0" w:color="auto"/>
              <w:right w:val="single" w:sz="4" w:space="0" w:color="auto"/>
            </w:tcBorders>
          </w:tcPr>
          <w:p w:rsidR="00381544" w:rsidRDefault="00381544">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center"/>
              <w:rPr>
                <w:sz w:val="22"/>
                <w:szCs w:val="22"/>
              </w:rPr>
            </w:pPr>
            <w:r>
              <w:rPr>
                <w:noProof/>
              </w:rPr>
              <w:drawing>
                <wp:inline distT="0" distB="0" distL="0" distR="0">
                  <wp:extent cx="2889250" cy="1733550"/>
                  <wp:effectExtent l="19050" t="0" r="6350" b="0"/>
                  <wp:docPr id="5" name="Рисунок 7" descr="https://www.fantasyway.ru/Images/Products/tourtype_12_Buryatia_37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7" descr="https://www.fantasyway.ru/Images/Products/tourtype_12_Buryatia_37404.jpg"/>
                          <pic:cNvPicPr>
                            <a:picLocks noChangeAspect="1" noChangeArrowheads="1"/>
                          </pic:cNvPicPr>
                        </pic:nvPicPr>
                        <pic:blipFill>
                          <a:blip r:embed="rId12"/>
                          <a:srcRect/>
                          <a:stretch>
                            <a:fillRect/>
                          </a:stretch>
                        </pic:blipFill>
                        <pic:spPr>
                          <a:xfrm>
                            <a:off x="0" y="0"/>
                            <a:ext cx="2898271" cy="1738962"/>
                          </a:xfrm>
                          <a:prstGeom prst="rect">
                            <a:avLst/>
                          </a:prstGeom>
                          <a:noFill/>
                          <a:ln w="9525">
                            <a:noFill/>
                            <a:miter lim="800000"/>
                            <a:headEnd/>
                            <a:tailEnd/>
                          </a:ln>
                        </pic:spPr>
                      </pic:pic>
                    </a:graphicData>
                  </a:graphic>
                </wp:inline>
              </w:drawing>
            </w:r>
          </w:p>
        </w:tc>
      </w:tr>
      <w:tr w:rsidR="00381544">
        <w:tc>
          <w:tcPr>
            <w:tcW w:w="375"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both"/>
              <w:rPr>
                <w:b/>
                <w:bCs/>
                <w:sz w:val="22"/>
                <w:szCs w:val="22"/>
              </w:rPr>
            </w:pPr>
            <w:r>
              <w:rPr>
                <w:b/>
                <w:bCs/>
                <w:sz w:val="22"/>
                <w:szCs w:val="22"/>
              </w:rPr>
              <w:t>Г</w:t>
            </w:r>
          </w:p>
        </w:tc>
        <w:tc>
          <w:tcPr>
            <w:tcW w:w="3561" w:type="dxa"/>
            <w:tcBorders>
              <w:top w:val="single" w:sz="4" w:space="0" w:color="auto"/>
              <w:left w:val="single" w:sz="4" w:space="0" w:color="auto"/>
              <w:bottom w:val="single" w:sz="4" w:space="0" w:color="auto"/>
              <w:right w:val="single" w:sz="4" w:space="0" w:color="auto"/>
            </w:tcBorders>
          </w:tcPr>
          <w:p w:rsidR="00381544" w:rsidRDefault="00381544">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center"/>
              <w:rPr>
                <w:sz w:val="22"/>
                <w:szCs w:val="22"/>
              </w:rPr>
            </w:pPr>
            <w:r>
              <w:rPr>
                <w:noProof/>
                <w:sz w:val="22"/>
                <w:szCs w:val="22"/>
              </w:rPr>
              <w:drawing>
                <wp:inline distT="0" distB="0" distL="0" distR="0">
                  <wp:extent cx="2924175" cy="1952625"/>
                  <wp:effectExtent l="19050" t="0" r="9525" b="0"/>
                  <wp:docPr id="28" name="Рисунок 28" descr="F:\Олимпиада готовые\10 класс\Новый рисунок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F:\Олимпиада готовые\10 класс\Новый рисунок (3).png"/>
                          <pic:cNvPicPr>
                            <a:picLocks noChangeAspect="1" noChangeArrowheads="1"/>
                          </pic:cNvPicPr>
                        </pic:nvPicPr>
                        <pic:blipFill>
                          <a:blip r:embed="rId13"/>
                          <a:srcRect/>
                          <a:stretch>
                            <a:fillRect/>
                          </a:stretch>
                        </pic:blipFill>
                        <pic:spPr>
                          <a:xfrm>
                            <a:off x="0" y="0"/>
                            <a:ext cx="2924175" cy="1952625"/>
                          </a:xfrm>
                          <a:prstGeom prst="rect">
                            <a:avLst/>
                          </a:prstGeom>
                          <a:noFill/>
                          <a:ln w="9525">
                            <a:noFill/>
                            <a:miter lim="800000"/>
                            <a:headEnd/>
                            <a:tailEnd/>
                          </a:ln>
                        </pic:spPr>
                      </pic:pic>
                    </a:graphicData>
                  </a:graphic>
                </wp:inline>
              </w:drawing>
            </w:r>
          </w:p>
        </w:tc>
      </w:tr>
      <w:tr w:rsidR="00381544">
        <w:tc>
          <w:tcPr>
            <w:tcW w:w="375"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both"/>
              <w:rPr>
                <w:b/>
                <w:bCs/>
                <w:sz w:val="22"/>
                <w:szCs w:val="22"/>
              </w:rPr>
            </w:pPr>
            <w:r>
              <w:rPr>
                <w:b/>
                <w:bCs/>
                <w:sz w:val="22"/>
                <w:szCs w:val="22"/>
              </w:rPr>
              <w:t>Д</w:t>
            </w:r>
          </w:p>
        </w:tc>
        <w:tc>
          <w:tcPr>
            <w:tcW w:w="3561" w:type="dxa"/>
            <w:tcBorders>
              <w:top w:val="single" w:sz="4" w:space="0" w:color="auto"/>
              <w:left w:val="single" w:sz="4" w:space="0" w:color="auto"/>
              <w:bottom w:val="single" w:sz="4" w:space="0" w:color="auto"/>
              <w:right w:val="single" w:sz="4" w:space="0" w:color="auto"/>
            </w:tcBorders>
          </w:tcPr>
          <w:p w:rsidR="00381544" w:rsidRDefault="00381544">
            <w:pPr>
              <w:pStyle w:val="2"/>
              <w:tabs>
                <w:tab w:val="left" w:pos="567"/>
              </w:tabs>
              <w:jc w:val="both"/>
              <w:rPr>
                <w:sz w:val="22"/>
                <w:szCs w:val="22"/>
              </w:rPr>
            </w:pPr>
          </w:p>
        </w:tc>
        <w:tc>
          <w:tcPr>
            <w:tcW w:w="5528" w:type="dxa"/>
            <w:tcBorders>
              <w:top w:val="single" w:sz="4" w:space="0" w:color="auto"/>
              <w:left w:val="single" w:sz="4" w:space="0" w:color="auto"/>
              <w:bottom w:val="single" w:sz="4" w:space="0" w:color="auto"/>
              <w:right w:val="single" w:sz="4" w:space="0" w:color="auto"/>
            </w:tcBorders>
          </w:tcPr>
          <w:p w:rsidR="00381544" w:rsidRDefault="00CA1CA4">
            <w:pPr>
              <w:pStyle w:val="2"/>
              <w:tabs>
                <w:tab w:val="left" w:pos="567"/>
              </w:tabs>
              <w:jc w:val="center"/>
            </w:pPr>
            <w:r>
              <w:rPr>
                <w:noProof/>
              </w:rPr>
              <w:drawing>
                <wp:inline distT="0" distB="0" distL="0" distR="0">
                  <wp:extent cx="2905125" cy="1895475"/>
                  <wp:effectExtent l="19050" t="0" r="9145" b="0"/>
                  <wp:docPr id="6" name="Рисунок 25" descr="http://www.r19.ru/upload/medialibrary/d43/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25" descr="http://www.r19.ru/upload/medialibrary/d43/w.jpg"/>
                          <pic:cNvPicPr>
                            <a:picLocks noChangeAspect="1" noChangeArrowheads="1"/>
                          </pic:cNvPicPr>
                        </pic:nvPicPr>
                        <pic:blipFill>
                          <a:blip r:embed="rId14"/>
                          <a:srcRect/>
                          <a:stretch>
                            <a:fillRect/>
                          </a:stretch>
                        </pic:blipFill>
                        <pic:spPr>
                          <a:xfrm>
                            <a:off x="0" y="0"/>
                            <a:ext cx="2905505" cy="1895475"/>
                          </a:xfrm>
                          <a:prstGeom prst="rect">
                            <a:avLst/>
                          </a:prstGeom>
                          <a:noFill/>
                          <a:ln w="9525">
                            <a:noFill/>
                            <a:miter lim="800000"/>
                            <a:headEnd/>
                            <a:tailEnd/>
                          </a:ln>
                        </pic:spPr>
                      </pic:pic>
                    </a:graphicData>
                  </a:graphic>
                </wp:inline>
              </w:drawing>
            </w:r>
          </w:p>
        </w:tc>
      </w:tr>
    </w:tbl>
    <w:p w:rsidR="00381544" w:rsidRDefault="00CA1CA4">
      <w:pPr>
        <w:spacing w:after="0" w:line="240" w:lineRule="auto"/>
        <w:ind w:firstLine="709"/>
        <w:jc w:val="both"/>
        <w:rPr>
          <w:rFonts w:ascii="Times New Roman" w:hAnsi="Times New Roman"/>
          <w:b/>
          <w:sz w:val="26"/>
          <w:szCs w:val="26"/>
        </w:rPr>
      </w:pPr>
      <w:r>
        <w:rPr>
          <w:rFonts w:ascii="Times New Roman" w:hAnsi="Times New Roman"/>
          <w:b/>
          <w:sz w:val="26"/>
          <w:szCs w:val="26"/>
        </w:rPr>
        <w:t xml:space="preserve">Субъекты РФ: Красноярский край, Иркутская область, Республика Саха (Якутия), Республика Бурятия, Республика Тыва, Забайкальский край, Республика Хакасия. </w:t>
      </w:r>
    </w:p>
    <w:p w:rsidR="00381544" w:rsidRDefault="00CA1CA4">
      <w:pPr>
        <w:spacing w:after="0" w:line="240" w:lineRule="auto"/>
        <w:ind w:firstLine="709"/>
        <w:jc w:val="both"/>
        <w:rPr>
          <w:rFonts w:ascii="Times New Roman" w:hAnsi="Times New Roman"/>
          <w:b/>
          <w:sz w:val="26"/>
          <w:szCs w:val="26"/>
        </w:rPr>
      </w:pPr>
      <w:r>
        <w:rPr>
          <w:rFonts w:ascii="Times New Roman" w:hAnsi="Times New Roman"/>
          <w:b/>
          <w:sz w:val="26"/>
          <w:szCs w:val="26"/>
        </w:rPr>
        <w:t>Бассейн реки ___________________</w:t>
      </w:r>
    </w:p>
    <w:p w:rsidR="00381544" w:rsidRDefault="00CA1CA4">
      <w:pPr>
        <w:spacing w:after="0" w:line="240" w:lineRule="auto"/>
        <w:ind w:firstLine="709"/>
        <w:jc w:val="both"/>
        <w:rPr>
          <w:rFonts w:ascii="Times New Roman" w:hAnsi="Times New Roman"/>
          <w:bCs/>
          <w:i/>
        </w:rPr>
      </w:pPr>
      <w:r>
        <w:rPr>
          <w:rFonts w:ascii="Times New Roman" w:hAnsi="Times New Roman"/>
          <w:bCs/>
          <w:i/>
        </w:rPr>
        <w:t>За правильный ответ - 0,5 баллов. Всего 3 балла.</w:t>
      </w:r>
    </w:p>
    <w:p w:rsidR="008670E4" w:rsidRDefault="008670E4">
      <w:pPr>
        <w:spacing w:after="0" w:line="240" w:lineRule="auto"/>
        <w:ind w:firstLine="709"/>
        <w:jc w:val="both"/>
        <w:rPr>
          <w:rFonts w:ascii="Times New Roman" w:hAnsi="Times New Roman"/>
          <w:bCs/>
          <w:i/>
        </w:rPr>
      </w:pPr>
    </w:p>
    <w:p w:rsidR="008670E4" w:rsidRDefault="008670E4">
      <w:pPr>
        <w:spacing w:after="0" w:line="240" w:lineRule="auto"/>
        <w:ind w:firstLine="709"/>
        <w:jc w:val="both"/>
        <w:rPr>
          <w:rFonts w:ascii="Times New Roman" w:hAnsi="Times New Roman"/>
          <w:bCs/>
          <w:i/>
        </w:rPr>
      </w:pPr>
    </w:p>
    <w:p w:rsidR="008670E4" w:rsidRDefault="008670E4" w:rsidP="008670E4">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 xml:space="preserve">Муниципальный этап всероссийской олимпиады школьников </w:t>
      </w:r>
    </w:p>
    <w:p w:rsidR="008670E4" w:rsidRDefault="008670E4" w:rsidP="008670E4">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по географии 2019-2020 учебный год</w:t>
      </w:r>
    </w:p>
    <w:p w:rsidR="008670E4" w:rsidRDefault="008670E4" w:rsidP="008670E4">
      <w:pPr>
        <w:spacing w:after="0" w:line="240" w:lineRule="auto"/>
        <w:jc w:val="center"/>
        <w:outlineLvl w:val="0"/>
        <w:rPr>
          <w:rFonts w:ascii="Times New Roman" w:eastAsia="Arial Unicode MS" w:hAnsi="Times New Roman"/>
          <w:b/>
          <w:color w:val="000000"/>
          <w:sz w:val="28"/>
          <w:szCs w:val="28"/>
          <w:u w:color="000000"/>
        </w:rPr>
      </w:pPr>
      <w:r>
        <w:rPr>
          <w:rFonts w:ascii="Times New Roman" w:eastAsia="Arial Unicode MS" w:hAnsi="Times New Roman"/>
          <w:b/>
          <w:color w:val="000000"/>
          <w:sz w:val="28"/>
          <w:szCs w:val="28"/>
          <w:u w:color="000000"/>
        </w:rPr>
        <w:t>11 КЛАСС</w:t>
      </w:r>
    </w:p>
    <w:tbl>
      <w:tblPr>
        <w:tblStyle w:val="af0"/>
        <w:tblW w:w="9521" w:type="dxa"/>
        <w:tblLayout w:type="fixed"/>
        <w:tblLook w:val="04A0" w:firstRow="1" w:lastRow="0" w:firstColumn="1" w:lastColumn="0" w:noHBand="0" w:noVBand="1"/>
      </w:tblPr>
      <w:tblGrid>
        <w:gridCol w:w="2497"/>
        <w:gridCol w:w="1130"/>
        <w:gridCol w:w="1131"/>
        <w:gridCol w:w="1131"/>
        <w:gridCol w:w="1133"/>
        <w:gridCol w:w="1131"/>
        <w:gridCol w:w="1368"/>
      </w:tblGrid>
      <w:tr w:rsidR="008670E4" w:rsidTr="00CD0C72">
        <w:trPr>
          <w:trHeight w:val="294"/>
        </w:trPr>
        <w:tc>
          <w:tcPr>
            <w:tcW w:w="2497" w:type="dxa"/>
            <w:vAlign w:val="center"/>
          </w:tcPr>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Задание</w:t>
            </w:r>
          </w:p>
        </w:tc>
        <w:tc>
          <w:tcPr>
            <w:tcW w:w="1130" w:type="dxa"/>
            <w:vAlign w:val="center"/>
          </w:tcPr>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1</w:t>
            </w:r>
          </w:p>
        </w:tc>
        <w:tc>
          <w:tcPr>
            <w:tcW w:w="1131" w:type="dxa"/>
            <w:vAlign w:val="center"/>
          </w:tcPr>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2</w:t>
            </w:r>
          </w:p>
        </w:tc>
        <w:tc>
          <w:tcPr>
            <w:tcW w:w="1131" w:type="dxa"/>
            <w:vAlign w:val="center"/>
          </w:tcPr>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3</w:t>
            </w:r>
          </w:p>
        </w:tc>
        <w:tc>
          <w:tcPr>
            <w:tcW w:w="1133" w:type="dxa"/>
            <w:vAlign w:val="center"/>
          </w:tcPr>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4</w:t>
            </w:r>
          </w:p>
        </w:tc>
        <w:tc>
          <w:tcPr>
            <w:tcW w:w="1131" w:type="dxa"/>
            <w:vAlign w:val="center"/>
          </w:tcPr>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5</w:t>
            </w:r>
          </w:p>
        </w:tc>
        <w:tc>
          <w:tcPr>
            <w:tcW w:w="1368" w:type="dxa"/>
          </w:tcPr>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Итого</w:t>
            </w:r>
          </w:p>
        </w:tc>
      </w:tr>
      <w:tr w:rsidR="008670E4" w:rsidTr="00CD0C72">
        <w:trPr>
          <w:trHeight w:val="294"/>
        </w:trPr>
        <w:tc>
          <w:tcPr>
            <w:tcW w:w="2497" w:type="dxa"/>
            <w:vAlign w:val="center"/>
          </w:tcPr>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Максимальное</w:t>
            </w:r>
          </w:p>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кол-во баллов</w:t>
            </w:r>
          </w:p>
        </w:tc>
        <w:tc>
          <w:tcPr>
            <w:tcW w:w="1130" w:type="dxa"/>
            <w:vAlign w:val="center"/>
          </w:tcPr>
          <w:p w:rsidR="008670E4" w:rsidRDefault="008670E4" w:rsidP="00CD0C72">
            <w:pPr>
              <w:spacing w:after="0" w:line="240" w:lineRule="auto"/>
              <w:jc w:val="center"/>
              <w:rPr>
                <w:rFonts w:ascii="Times New Roman" w:hAnsi="Times New Roman"/>
                <w:sz w:val="28"/>
                <w:szCs w:val="28"/>
              </w:rPr>
            </w:pPr>
            <w:r>
              <w:rPr>
                <w:rFonts w:ascii="Times New Roman" w:hAnsi="Times New Roman"/>
                <w:sz w:val="28"/>
                <w:szCs w:val="28"/>
              </w:rPr>
              <w:t>8</w:t>
            </w:r>
          </w:p>
        </w:tc>
        <w:tc>
          <w:tcPr>
            <w:tcW w:w="1131" w:type="dxa"/>
            <w:vAlign w:val="center"/>
          </w:tcPr>
          <w:p w:rsidR="008670E4" w:rsidRDefault="008670E4" w:rsidP="00CD0C72">
            <w:pPr>
              <w:spacing w:after="0" w:line="240" w:lineRule="auto"/>
              <w:jc w:val="center"/>
              <w:rPr>
                <w:rFonts w:ascii="Times New Roman" w:hAnsi="Times New Roman"/>
                <w:sz w:val="28"/>
                <w:szCs w:val="28"/>
              </w:rPr>
            </w:pPr>
            <w:r>
              <w:rPr>
                <w:rFonts w:ascii="Times New Roman" w:hAnsi="Times New Roman"/>
                <w:sz w:val="28"/>
                <w:szCs w:val="28"/>
              </w:rPr>
              <w:t>5</w:t>
            </w:r>
          </w:p>
        </w:tc>
        <w:tc>
          <w:tcPr>
            <w:tcW w:w="1131" w:type="dxa"/>
            <w:vAlign w:val="center"/>
          </w:tcPr>
          <w:p w:rsidR="008670E4" w:rsidRDefault="008670E4" w:rsidP="00CD0C72">
            <w:pPr>
              <w:spacing w:after="0" w:line="240" w:lineRule="auto"/>
              <w:jc w:val="center"/>
              <w:rPr>
                <w:rFonts w:ascii="Times New Roman" w:hAnsi="Times New Roman"/>
                <w:sz w:val="28"/>
                <w:szCs w:val="28"/>
              </w:rPr>
            </w:pPr>
            <w:r>
              <w:rPr>
                <w:rFonts w:ascii="Times New Roman" w:hAnsi="Times New Roman"/>
                <w:sz w:val="28"/>
                <w:szCs w:val="28"/>
              </w:rPr>
              <w:t>4</w:t>
            </w:r>
          </w:p>
        </w:tc>
        <w:tc>
          <w:tcPr>
            <w:tcW w:w="1133" w:type="dxa"/>
            <w:vAlign w:val="center"/>
          </w:tcPr>
          <w:p w:rsidR="008670E4" w:rsidRDefault="008670E4" w:rsidP="00CD0C72">
            <w:pPr>
              <w:spacing w:after="0" w:line="240" w:lineRule="auto"/>
              <w:jc w:val="center"/>
              <w:rPr>
                <w:rFonts w:ascii="Times New Roman" w:hAnsi="Times New Roman"/>
                <w:sz w:val="28"/>
                <w:szCs w:val="28"/>
              </w:rPr>
            </w:pPr>
            <w:r>
              <w:rPr>
                <w:rFonts w:ascii="Times New Roman" w:hAnsi="Times New Roman"/>
                <w:sz w:val="28"/>
                <w:szCs w:val="28"/>
              </w:rPr>
              <w:t>8</w:t>
            </w:r>
          </w:p>
        </w:tc>
        <w:tc>
          <w:tcPr>
            <w:tcW w:w="1131" w:type="dxa"/>
            <w:vAlign w:val="center"/>
          </w:tcPr>
          <w:p w:rsidR="008670E4" w:rsidRDefault="008670E4" w:rsidP="00CD0C72">
            <w:pPr>
              <w:spacing w:after="0" w:line="240" w:lineRule="auto"/>
              <w:jc w:val="center"/>
              <w:rPr>
                <w:rFonts w:ascii="Times New Roman" w:hAnsi="Times New Roman"/>
                <w:sz w:val="28"/>
                <w:szCs w:val="28"/>
              </w:rPr>
            </w:pPr>
            <w:r>
              <w:rPr>
                <w:rFonts w:ascii="Times New Roman" w:hAnsi="Times New Roman"/>
                <w:sz w:val="28"/>
                <w:szCs w:val="28"/>
              </w:rPr>
              <w:t>10</w:t>
            </w:r>
          </w:p>
        </w:tc>
        <w:tc>
          <w:tcPr>
            <w:tcW w:w="1368" w:type="dxa"/>
            <w:vAlign w:val="center"/>
          </w:tcPr>
          <w:p w:rsidR="008670E4" w:rsidRDefault="008670E4" w:rsidP="00CD0C72">
            <w:pPr>
              <w:spacing w:after="0" w:line="240" w:lineRule="auto"/>
              <w:jc w:val="center"/>
              <w:rPr>
                <w:rFonts w:ascii="Times New Roman" w:hAnsi="Times New Roman"/>
                <w:sz w:val="28"/>
                <w:szCs w:val="28"/>
              </w:rPr>
            </w:pPr>
            <w:r>
              <w:rPr>
                <w:rFonts w:ascii="Times New Roman" w:hAnsi="Times New Roman"/>
                <w:sz w:val="28"/>
                <w:szCs w:val="28"/>
              </w:rPr>
              <w:t>35</w:t>
            </w:r>
          </w:p>
        </w:tc>
      </w:tr>
      <w:tr w:rsidR="008670E4" w:rsidTr="00CD0C72">
        <w:trPr>
          <w:trHeight w:val="294"/>
        </w:trPr>
        <w:tc>
          <w:tcPr>
            <w:tcW w:w="2497" w:type="dxa"/>
            <w:vAlign w:val="center"/>
          </w:tcPr>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Оценка</w:t>
            </w:r>
          </w:p>
          <w:p w:rsidR="008670E4" w:rsidRDefault="008670E4" w:rsidP="00CD0C72">
            <w:pPr>
              <w:spacing w:after="0" w:line="240" w:lineRule="auto"/>
              <w:jc w:val="center"/>
              <w:rPr>
                <w:rFonts w:ascii="Times New Roman" w:hAnsi="Times New Roman"/>
                <w:b/>
                <w:sz w:val="28"/>
                <w:szCs w:val="28"/>
              </w:rPr>
            </w:pPr>
            <w:r>
              <w:rPr>
                <w:rFonts w:ascii="Times New Roman" w:hAnsi="Times New Roman"/>
                <w:b/>
                <w:sz w:val="28"/>
                <w:szCs w:val="28"/>
              </w:rPr>
              <w:t>участника</w:t>
            </w:r>
          </w:p>
        </w:tc>
        <w:tc>
          <w:tcPr>
            <w:tcW w:w="1130" w:type="dxa"/>
            <w:vAlign w:val="center"/>
          </w:tcPr>
          <w:p w:rsidR="008670E4" w:rsidRDefault="008670E4" w:rsidP="00CD0C72">
            <w:pPr>
              <w:spacing w:after="0" w:line="240" w:lineRule="auto"/>
              <w:jc w:val="center"/>
              <w:rPr>
                <w:rFonts w:ascii="Times New Roman" w:hAnsi="Times New Roman"/>
                <w:sz w:val="28"/>
                <w:szCs w:val="28"/>
              </w:rPr>
            </w:pPr>
          </w:p>
        </w:tc>
        <w:tc>
          <w:tcPr>
            <w:tcW w:w="1131" w:type="dxa"/>
            <w:vAlign w:val="center"/>
          </w:tcPr>
          <w:p w:rsidR="008670E4" w:rsidRDefault="008670E4" w:rsidP="00CD0C72">
            <w:pPr>
              <w:spacing w:after="0" w:line="240" w:lineRule="auto"/>
              <w:jc w:val="center"/>
              <w:rPr>
                <w:rFonts w:ascii="Times New Roman" w:hAnsi="Times New Roman"/>
                <w:sz w:val="28"/>
                <w:szCs w:val="28"/>
              </w:rPr>
            </w:pPr>
          </w:p>
        </w:tc>
        <w:tc>
          <w:tcPr>
            <w:tcW w:w="1131" w:type="dxa"/>
            <w:vAlign w:val="center"/>
          </w:tcPr>
          <w:p w:rsidR="008670E4" w:rsidRDefault="008670E4" w:rsidP="00CD0C72">
            <w:pPr>
              <w:spacing w:after="0" w:line="240" w:lineRule="auto"/>
              <w:jc w:val="center"/>
              <w:rPr>
                <w:rFonts w:ascii="Times New Roman" w:hAnsi="Times New Roman"/>
                <w:sz w:val="28"/>
                <w:szCs w:val="28"/>
              </w:rPr>
            </w:pPr>
          </w:p>
        </w:tc>
        <w:tc>
          <w:tcPr>
            <w:tcW w:w="1133" w:type="dxa"/>
            <w:vAlign w:val="center"/>
          </w:tcPr>
          <w:p w:rsidR="008670E4" w:rsidRDefault="008670E4" w:rsidP="00CD0C72">
            <w:pPr>
              <w:spacing w:after="0" w:line="240" w:lineRule="auto"/>
              <w:jc w:val="center"/>
              <w:rPr>
                <w:rFonts w:ascii="Times New Roman" w:hAnsi="Times New Roman"/>
                <w:sz w:val="28"/>
                <w:szCs w:val="28"/>
              </w:rPr>
            </w:pPr>
          </w:p>
        </w:tc>
        <w:tc>
          <w:tcPr>
            <w:tcW w:w="1131" w:type="dxa"/>
            <w:vAlign w:val="center"/>
          </w:tcPr>
          <w:p w:rsidR="008670E4" w:rsidRDefault="008670E4" w:rsidP="00CD0C72">
            <w:pPr>
              <w:spacing w:after="0" w:line="240" w:lineRule="auto"/>
              <w:jc w:val="center"/>
              <w:rPr>
                <w:rFonts w:ascii="Times New Roman" w:hAnsi="Times New Roman"/>
                <w:sz w:val="28"/>
                <w:szCs w:val="28"/>
              </w:rPr>
            </w:pPr>
          </w:p>
        </w:tc>
        <w:tc>
          <w:tcPr>
            <w:tcW w:w="1368" w:type="dxa"/>
            <w:vAlign w:val="center"/>
          </w:tcPr>
          <w:p w:rsidR="008670E4" w:rsidRDefault="008670E4" w:rsidP="00CD0C72">
            <w:pPr>
              <w:spacing w:after="0" w:line="240" w:lineRule="auto"/>
              <w:jc w:val="center"/>
              <w:rPr>
                <w:rFonts w:ascii="Times New Roman" w:hAnsi="Times New Roman"/>
                <w:sz w:val="28"/>
                <w:szCs w:val="28"/>
              </w:rPr>
            </w:pPr>
          </w:p>
        </w:tc>
      </w:tr>
    </w:tbl>
    <w:p w:rsidR="008670E4" w:rsidRDefault="008670E4" w:rsidP="008670E4">
      <w:pPr>
        <w:spacing w:after="0" w:line="240" w:lineRule="auto"/>
        <w:jc w:val="center"/>
        <w:outlineLvl w:val="0"/>
        <w:rPr>
          <w:rFonts w:ascii="Times New Roman" w:eastAsia="Arial Unicode MS" w:hAnsi="Times New Roman"/>
          <w:b/>
          <w:color w:val="000000"/>
          <w:sz w:val="28"/>
          <w:szCs w:val="28"/>
          <w:u w:color="000000"/>
        </w:rPr>
      </w:pPr>
    </w:p>
    <w:p w:rsidR="008670E4" w:rsidRDefault="008670E4" w:rsidP="008670E4">
      <w:pPr>
        <w:spacing w:after="0" w:line="240" w:lineRule="auto"/>
        <w:jc w:val="center"/>
        <w:outlineLvl w:val="0"/>
        <w:rPr>
          <w:rFonts w:ascii="Times New Roman" w:eastAsia="Arial Unicode MS" w:hAnsi="Times New Roman"/>
          <w:b/>
          <w:i/>
          <w:color w:val="000000"/>
          <w:sz w:val="28"/>
          <w:szCs w:val="28"/>
          <w:u w:color="000000"/>
        </w:rPr>
      </w:pPr>
      <w:r>
        <w:rPr>
          <w:rFonts w:ascii="Times New Roman" w:eastAsia="Arial Unicode MS" w:hAnsi="Times New Roman"/>
          <w:b/>
          <w:i/>
          <w:color w:val="000000"/>
          <w:sz w:val="28"/>
          <w:szCs w:val="28"/>
          <w:u w:color="000000"/>
        </w:rPr>
        <w:lastRenderedPageBreak/>
        <w:t>Учащиеся работают без карт, без географических атласов, без справочников</w:t>
      </w:r>
    </w:p>
    <w:p w:rsidR="008670E4" w:rsidRDefault="008670E4" w:rsidP="008670E4">
      <w:pPr>
        <w:spacing w:after="0" w:line="240" w:lineRule="auto"/>
        <w:jc w:val="center"/>
        <w:outlineLvl w:val="0"/>
        <w:rPr>
          <w:rFonts w:ascii="Times New Roman" w:eastAsia="Arial Unicode MS" w:hAnsi="Times New Roman"/>
          <w:b/>
          <w:color w:val="000000"/>
          <w:sz w:val="28"/>
          <w:szCs w:val="28"/>
          <w:u w:color="000000"/>
        </w:rPr>
      </w:pPr>
    </w:p>
    <w:p w:rsidR="008670E4" w:rsidRDefault="008670E4" w:rsidP="008670E4">
      <w:pPr>
        <w:spacing w:after="0" w:line="240" w:lineRule="auto"/>
        <w:jc w:val="center"/>
        <w:outlineLvl w:val="0"/>
        <w:rPr>
          <w:rFonts w:ascii="Times New Roman" w:eastAsia="Arial Unicode MS" w:hAnsi="Times New Roman"/>
          <w:color w:val="000000"/>
          <w:sz w:val="28"/>
          <w:szCs w:val="28"/>
          <w:u w:color="000000"/>
        </w:rPr>
      </w:pPr>
      <w:r>
        <w:rPr>
          <w:rFonts w:ascii="Times New Roman" w:eastAsia="Arial Unicode MS" w:hAnsi="Times New Roman"/>
          <w:b/>
          <w:color w:val="000000"/>
          <w:sz w:val="28"/>
          <w:szCs w:val="28"/>
          <w:u w:color="000000"/>
        </w:rPr>
        <w:t>ЗАДАНИЯ ТЕОРЕТИЧЕСКОГО ТУРА</w:t>
      </w:r>
      <w:r>
        <w:rPr>
          <w:rFonts w:ascii="Times New Roman" w:eastAsia="Arial Unicode MS" w:hAnsi="Times New Roman"/>
          <w:color w:val="000000"/>
          <w:sz w:val="28"/>
          <w:szCs w:val="28"/>
          <w:u w:color="000000"/>
        </w:rPr>
        <w:t xml:space="preserve"> </w:t>
      </w:r>
    </w:p>
    <w:p w:rsidR="008670E4" w:rsidRDefault="008670E4" w:rsidP="008670E4">
      <w:pPr>
        <w:spacing w:after="0" w:line="240" w:lineRule="auto"/>
        <w:rPr>
          <w:rFonts w:ascii="Times New Roman" w:hAnsi="Times New Roman"/>
          <w:b/>
          <w:sz w:val="28"/>
          <w:szCs w:val="28"/>
        </w:rPr>
      </w:pPr>
    </w:p>
    <w:p w:rsidR="008670E4" w:rsidRDefault="008670E4" w:rsidP="008670E4">
      <w:pPr>
        <w:spacing w:after="0" w:line="240" w:lineRule="auto"/>
        <w:ind w:firstLine="709"/>
        <w:rPr>
          <w:rFonts w:ascii="Times New Roman" w:hAnsi="Times New Roman"/>
          <w:b/>
          <w:sz w:val="28"/>
          <w:szCs w:val="28"/>
        </w:rPr>
      </w:pPr>
      <w:r>
        <w:rPr>
          <w:rFonts w:ascii="Times New Roman" w:hAnsi="Times New Roman"/>
          <w:b/>
          <w:sz w:val="28"/>
          <w:szCs w:val="28"/>
        </w:rPr>
        <w:t>Задание 1. Вставьте пропущенные слова в данный текст описания одной из стран мира.</w:t>
      </w:r>
    </w:p>
    <w:p w:rsidR="008670E4" w:rsidRDefault="008670E4" w:rsidP="008670E4">
      <w:pPr>
        <w:pStyle w:val="2"/>
        <w:tabs>
          <w:tab w:val="left" w:pos="567"/>
        </w:tabs>
        <w:ind w:firstLine="567"/>
        <w:jc w:val="both"/>
      </w:pPr>
      <w:r>
        <w:t>Рельеф страны преимущественно горный, горы занимают 71% территории, имеются многочисленные действующие и потухшие ___________, в том числе и высшая точка страны – ______________ (на острове ______________, высотой 3776 м). Полезными ископаемыми бедна, практическое значение имеют лишь запасы каменного угля. Добывается также сера, йод, золото и серебро.</w:t>
      </w:r>
    </w:p>
    <w:p w:rsidR="008670E4" w:rsidRDefault="008670E4" w:rsidP="008670E4">
      <w:pPr>
        <w:pStyle w:val="2"/>
        <w:tabs>
          <w:tab w:val="left" w:pos="567"/>
        </w:tabs>
        <w:ind w:firstLine="567"/>
        <w:jc w:val="both"/>
      </w:pPr>
      <w:r>
        <w:t xml:space="preserve">На севере страна омывается ___________________ морем, на западе _____________ морем, на юго-западе – ___________________ морем, на востоке ‒ ___________ океаном. </w:t>
      </w:r>
    </w:p>
    <w:p w:rsidR="008670E4" w:rsidRDefault="008670E4" w:rsidP="008670E4">
      <w:pPr>
        <w:pStyle w:val="2"/>
        <w:tabs>
          <w:tab w:val="left" w:pos="567"/>
        </w:tabs>
        <w:ind w:firstLine="567"/>
        <w:jc w:val="both"/>
      </w:pPr>
      <w:r>
        <w:t>Климат большей части территории – субтропический муссонный, на севере ‒ умеренный, на юге – тропический. Свыше 2/3 занято лесами: на севере – хвойными, в центральной части – широколиственными и на юге – субтропическими вечнозелеными.</w:t>
      </w:r>
    </w:p>
    <w:p w:rsidR="008670E4" w:rsidRDefault="008670E4" w:rsidP="008670E4">
      <w:pPr>
        <w:pStyle w:val="2"/>
        <w:tabs>
          <w:tab w:val="left" w:pos="567"/>
        </w:tabs>
        <w:ind w:firstLine="567"/>
        <w:jc w:val="both"/>
      </w:pPr>
      <w:r>
        <w:t>Является развитой страной, значительную долю в экономике занимает сфера услуг. По объему промышленного производства занимает одно из первых мест в мире. В обрабатывающей промышленности наиболее развиты машиностроение (производство автомобилей, электроники и электротехники, судов, станков), чёрная металлургия, химическая, текстильная и пищевая промышленность. Основным средством передвижения является автотранспорт, использующий ________стороннее движение.</w:t>
      </w:r>
    </w:p>
    <w:p w:rsidR="008670E4" w:rsidRDefault="008670E4" w:rsidP="008670E4">
      <w:pPr>
        <w:pStyle w:val="2"/>
        <w:tabs>
          <w:tab w:val="left" w:pos="567"/>
        </w:tabs>
        <w:ind w:firstLine="567"/>
        <w:jc w:val="both"/>
      </w:pPr>
      <w:r>
        <w:t xml:space="preserve">По форме правления страна является ______________________ монархией во главе с _________________. Население практически однородное, лишь на севере острова __________________ проживают __________. В стране проживает 126 млн.человек (в 2018 г.), и по этому показателю она находится на _____ месте в мире. Большинство верующих – ________________ и _______________, причем обычно исповедуют сразу две религии. Столицей страны является город __________________. В пределах столичной агломерации проживают 35 млн. человек (2017 г.). </w:t>
      </w:r>
    </w:p>
    <w:p w:rsidR="008670E4" w:rsidRDefault="008670E4" w:rsidP="008670E4">
      <w:pPr>
        <w:tabs>
          <w:tab w:val="left" w:pos="360"/>
        </w:tabs>
        <w:jc w:val="right"/>
        <w:rPr>
          <w:rFonts w:ascii="Times New Roman" w:hAnsi="Times New Roman"/>
          <w:b/>
          <w:bCs/>
          <w:i/>
          <w:sz w:val="28"/>
          <w:szCs w:val="28"/>
        </w:rPr>
      </w:pPr>
      <w:r>
        <w:rPr>
          <w:rFonts w:ascii="Times New Roman" w:hAnsi="Times New Roman"/>
          <w:b/>
          <w:bCs/>
          <w:i/>
          <w:sz w:val="28"/>
          <w:szCs w:val="28"/>
        </w:rPr>
        <w:t>Критерии оценивания. За каждый ответ – по 0,5 баллов. Итого 8 баллов.</w:t>
      </w:r>
    </w:p>
    <w:p w:rsidR="008670E4" w:rsidRDefault="008670E4" w:rsidP="008670E4">
      <w:pPr>
        <w:spacing w:after="0" w:line="240" w:lineRule="auto"/>
        <w:ind w:firstLine="709"/>
        <w:jc w:val="both"/>
        <w:rPr>
          <w:rFonts w:ascii="Times New Roman" w:hAnsi="Times New Roman"/>
          <w:b/>
          <w:sz w:val="28"/>
          <w:szCs w:val="28"/>
        </w:rPr>
      </w:pPr>
      <w:r>
        <w:rPr>
          <w:rFonts w:ascii="Times New Roman" w:hAnsi="Times New Roman"/>
          <w:b/>
          <w:sz w:val="28"/>
          <w:szCs w:val="28"/>
        </w:rPr>
        <w:t xml:space="preserve">Задание 2.  Страна Х имеет общие границы с несколькими другими. Определите Х, основываясь на следующих сведениях о соседях (их названия впишите в правую колонку таблицы) и количестве официальных (государственных) языков, принятых у них. </w:t>
      </w:r>
    </w:p>
    <w:tbl>
      <w:tblPr>
        <w:tblStyle w:val="af0"/>
        <w:tblW w:w="9571" w:type="dxa"/>
        <w:tblLayout w:type="fixed"/>
        <w:tblLook w:val="04A0" w:firstRow="1" w:lastRow="0" w:firstColumn="1" w:lastColumn="0" w:noHBand="0" w:noVBand="1"/>
      </w:tblPr>
      <w:tblGrid>
        <w:gridCol w:w="1101"/>
        <w:gridCol w:w="1134"/>
        <w:gridCol w:w="5560"/>
        <w:gridCol w:w="1776"/>
      </w:tblGrid>
      <w:tr w:rsidR="008670E4" w:rsidTr="00CD0C72">
        <w:tc>
          <w:tcPr>
            <w:tcW w:w="1101" w:type="dxa"/>
          </w:tcPr>
          <w:p w:rsidR="008670E4" w:rsidRDefault="008670E4" w:rsidP="00CD0C72">
            <w:pPr>
              <w:spacing w:after="0" w:line="240" w:lineRule="auto"/>
              <w:jc w:val="both"/>
              <w:rPr>
                <w:rFonts w:ascii="Times New Roman" w:hAnsi="Times New Roman"/>
                <w:sz w:val="25"/>
                <w:szCs w:val="25"/>
              </w:rPr>
            </w:pPr>
            <w:r>
              <w:rPr>
                <w:rFonts w:ascii="Times New Roman" w:hAnsi="Times New Roman"/>
                <w:sz w:val="25"/>
                <w:szCs w:val="25"/>
              </w:rPr>
              <w:t>Номер соседа</w:t>
            </w:r>
          </w:p>
        </w:tc>
        <w:tc>
          <w:tcPr>
            <w:tcW w:w="1134" w:type="dxa"/>
          </w:tcPr>
          <w:p w:rsidR="008670E4" w:rsidRDefault="008670E4" w:rsidP="00CD0C72">
            <w:pPr>
              <w:spacing w:after="0" w:line="240" w:lineRule="auto"/>
              <w:ind w:left="-57" w:right="-57"/>
              <w:jc w:val="center"/>
              <w:rPr>
                <w:rFonts w:ascii="Times New Roman" w:hAnsi="Times New Roman"/>
                <w:sz w:val="25"/>
                <w:szCs w:val="25"/>
              </w:rPr>
            </w:pPr>
            <w:r>
              <w:rPr>
                <w:rFonts w:ascii="Times New Roman" w:hAnsi="Times New Roman"/>
                <w:sz w:val="25"/>
                <w:szCs w:val="25"/>
              </w:rPr>
              <w:t>Коли-чество языков</w:t>
            </w:r>
          </w:p>
        </w:tc>
        <w:tc>
          <w:tcPr>
            <w:tcW w:w="5560" w:type="dxa"/>
          </w:tcPr>
          <w:p w:rsidR="008670E4" w:rsidRDefault="008670E4" w:rsidP="00CD0C72">
            <w:pPr>
              <w:spacing w:after="0" w:line="240" w:lineRule="auto"/>
              <w:jc w:val="both"/>
              <w:rPr>
                <w:rFonts w:ascii="Times New Roman" w:hAnsi="Times New Roman"/>
                <w:sz w:val="25"/>
                <w:szCs w:val="25"/>
              </w:rPr>
            </w:pPr>
          </w:p>
        </w:tc>
        <w:tc>
          <w:tcPr>
            <w:tcW w:w="1776" w:type="dxa"/>
          </w:tcPr>
          <w:p w:rsidR="008670E4" w:rsidRDefault="008670E4" w:rsidP="00CD0C72">
            <w:pPr>
              <w:spacing w:after="0" w:line="240" w:lineRule="auto"/>
              <w:jc w:val="both"/>
              <w:rPr>
                <w:rFonts w:ascii="Times New Roman" w:hAnsi="Times New Roman"/>
                <w:sz w:val="25"/>
                <w:szCs w:val="25"/>
              </w:rPr>
            </w:pPr>
            <w:r>
              <w:rPr>
                <w:rFonts w:ascii="Times New Roman" w:hAnsi="Times New Roman"/>
                <w:sz w:val="25"/>
                <w:szCs w:val="25"/>
              </w:rPr>
              <w:t>Страны-соседи</w:t>
            </w:r>
          </w:p>
        </w:tc>
      </w:tr>
      <w:tr w:rsidR="008670E4" w:rsidTr="00CD0C72">
        <w:tc>
          <w:tcPr>
            <w:tcW w:w="1101"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№1</w:t>
            </w:r>
          </w:p>
        </w:tc>
        <w:tc>
          <w:tcPr>
            <w:tcW w:w="1134"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1</w:t>
            </w:r>
          </w:p>
        </w:tc>
        <w:tc>
          <w:tcPr>
            <w:tcW w:w="5560" w:type="dxa"/>
          </w:tcPr>
          <w:p w:rsidR="008670E4" w:rsidRDefault="008670E4" w:rsidP="00CD0C72">
            <w:pPr>
              <w:spacing w:after="0" w:line="240" w:lineRule="auto"/>
              <w:jc w:val="both"/>
              <w:rPr>
                <w:rFonts w:ascii="Times New Roman" w:hAnsi="Times New Roman"/>
                <w:sz w:val="25"/>
                <w:szCs w:val="25"/>
              </w:rPr>
            </w:pPr>
            <w:r>
              <w:rPr>
                <w:rFonts w:ascii="Times New Roman" w:hAnsi="Times New Roman"/>
                <w:sz w:val="25"/>
                <w:szCs w:val="25"/>
              </w:rPr>
              <w:t>Язык относится к той же группе, что и у страны Х</w:t>
            </w:r>
          </w:p>
        </w:tc>
        <w:tc>
          <w:tcPr>
            <w:tcW w:w="1776" w:type="dxa"/>
          </w:tcPr>
          <w:p w:rsidR="008670E4" w:rsidRDefault="008670E4" w:rsidP="00CD0C72">
            <w:pPr>
              <w:spacing w:after="0" w:line="240" w:lineRule="auto"/>
              <w:jc w:val="both"/>
              <w:rPr>
                <w:rFonts w:ascii="Times New Roman" w:hAnsi="Times New Roman"/>
                <w:sz w:val="25"/>
                <w:szCs w:val="25"/>
              </w:rPr>
            </w:pPr>
          </w:p>
        </w:tc>
      </w:tr>
      <w:tr w:rsidR="008670E4" w:rsidTr="00CD0C72">
        <w:tc>
          <w:tcPr>
            <w:tcW w:w="1101"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№2</w:t>
            </w:r>
          </w:p>
        </w:tc>
        <w:tc>
          <w:tcPr>
            <w:tcW w:w="1134" w:type="dxa"/>
          </w:tcPr>
          <w:p w:rsidR="008670E4" w:rsidRDefault="008670E4" w:rsidP="00CD0C72">
            <w:pPr>
              <w:spacing w:after="0" w:line="240" w:lineRule="auto"/>
              <w:jc w:val="center"/>
              <w:rPr>
                <w:rFonts w:ascii="Times New Roman" w:hAnsi="Times New Roman"/>
                <w:color w:val="000000"/>
                <w:spacing w:val="4"/>
                <w:sz w:val="25"/>
                <w:szCs w:val="25"/>
              </w:rPr>
            </w:pPr>
            <w:r>
              <w:rPr>
                <w:rFonts w:ascii="Times New Roman" w:hAnsi="Times New Roman"/>
                <w:color w:val="000000"/>
                <w:spacing w:val="4"/>
                <w:sz w:val="25"/>
                <w:szCs w:val="25"/>
              </w:rPr>
              <w:t>1</w:t>
            </w:r>
          </w:p>
        </w:tc>
        <w:tc>
          <w:tcPr>
            <w:tcW w:w="5560" w:type="dxa"/>
          </w:tcPr>
          <w:p w:rsidR="008670E4" w:rsidRDefault="008670E4" w:rsidP="00CD0C72">
            <w:pPr>
              <w:spacing w:after="0" w:line="240" w:lineRule="auto"/>
              <w:jc w:val="both"/>
              <w:rPr>
                <w:rFonts w:ascii="Times New Roman" w:hAnsi="Times New Roman"/>
                <w:color w:val="000000"/>
                <w:spacing w:val="4"/>
                <w:sz w:val="25"/>
                <w:szCs w:val="25"/>
              </w:rPr>
            </w:pPr>
            <w:r>
              <w:rPr>
                <w:rFonts w:ascii="Times New Roman" w:hAnsi="Times New Roman"/>
                <w:sz w:val="25"/>
                <w:szCs w:val="25"/>
              </w:rPr>
              <w:t>Язык относится к той же группе, что и у страны №3, но жителей здесь больше в 3,5 раза</w:t>
            </w:r>
          </w:p>
        </w:tc>
        <w:tc>
          <w:tcPr>
            <w:tcW w:w="1776" w:type="dxa"/>
          </w:tcPr>
          <w:p w:rsidR="008670E4" w:rsidRDefault="008670E4" w:rsidP="00CD0C72">
            <w:pPr>
              <w:spacing w:after="0" w:line="240" w:lineRule="auto"/>
              <w:jc w:val="both"/>
              <w:rPr>
                <w:rFonts w:ascii="Times New Roman" w:hAnsi="Times New Roman"/>
                <w:sz w:val="25"/>
                <w:szCs w:val="25"/>
              </w:rPr>
            </w:pPr>
          </w:p>
        </w:tc>
      </w:tr>
      <w:tr w:rsidR="008670E4" w:rsidTr="00CD0C72">
        <w:tc>
          <w:tcPr>
            <w:tcW w:w="1101"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№3</w:t>
            </w:r>
          </w:p>
        </w:tc>
        <w:tc>
          <w:tcPr>
            <w:tcW w:w="1134" w:type="dxa"/>
          </w:tcPr>
          <w:p w:rsidR="008670E4" w:rsidRDefault="008670E4" w:rsidP="00CD0C72">
            <w:pPr>
              <w:spacing w:after="0" w:line="240" w:lineRule="auto"/>
              <w:jc w:val="center"/>
              <w:rPr>
                <w:rFonts w:ascii="Times New Roman" w:hAnsi="Times New Roman"/>
                <w:color w:val="000000"/>
                <w:spacing w:val="4"/>
                <w:sz w:val="25"/>
                <w:szCs w:val="25"/>
              </w:rPr>
            </w:pPr>
            <w:r>
              <w:rPr>
                <w:rFonts w:ascii="Times New Roman" w:hAnsi="Times New Roman"/>
                <w:color w:val="000000"/>
                <w:spacing w:val="4"/>
                <w:sz w:val="25"/>
                <w:szCs w:val="25"/>
              </w:rPr>
              <w:t>1</w:t>
            </w:r>
          </w:p>
        </w:tc>
        <w:tc>
          <w:tcPr>
            <w:tcW w:w="5560" w:type="dxa"/>
          </w:tcPr>
          <w:p w:rsidR="008670E4" w:rsidRDefault="008670E4" w:rsidP="00CD0C72">
            <w:pPr>
              <w:spacing w:after="0" w:line="240" w:lineRule="auto"/>
              <w:jc w:val="both"/>
              <w:rPr>
                <w:rFonts w:ascii="Times New Roman" w:hAnsi="Times New Roman"/>
                <w:color w:val="000000"/>
                <w:spacing w:val="4"/>
                <w:sz w:val="25"/>
                <w:szCs w:val="25"/>
              </w:rPr>
            </w:pPr>
            <w:r>
              <w:rPr>
                <w:rFonts w:ascii="Times New Roman" w:hAnsi="Times New Roman"/>
                <w:sz w:val="25"/>
                <w:szCs w:val="25"/>
              </w:rPr>
              <w:t>Язык относится к той же группе, что и у страны №2</w:t>
            </w:r>
          </w:p>
        </w:tc>
        <w:tc>
          <w:tcPr>
            <w:tcW w:w="1776" w:type="dxa"/>
          </w:tcPr>
          <w:p w:rsidR="008670E4" w:rsidRDefault="008670E4" w:rsidP="00CD0C72">
            <w:pPr>
              <w:spacing w:after="0" w:line="240" w:lineRule="auto"/>
              <w:jc w:val="both"/>
              <w:rPr>
                <w:rFonts w:ascii="Times New Roman" w:hAnsi="Times New Roman"/>
                <w:sz w:val="25"/>
                <w:szCs w:val="25"/>
              </w:rPr>
            </w:pPr>
          </w:p>
        </w:tc>
      </w:tr>
      <w:tr w:rsidR="008670E4" w:rsidTr="00CD0C72">
        <w:tc>
          <w:tcPr>
            <w:tcW w:w="1101"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№4</w:t>
            </w:r>
          </w:p>
        </w:tc>
        <w:tc>
          <w:tcPr>
            <w:tcW w:w="1134" w:type="dxa"/>
          </w:tcPr>
          <w:p w:rsidR="008670E4" w:rsidRDefault="008670E4" w:rsidP="00CD0C72">
            <w:pPr>
              <w:spacing w:after="0" w:line="240" w:lineRule="auto"/>
              <w:jc w:val="center"/>
              <w:rPr>
                <w:rFonts w:ascii="Times New Roman" w:hAnsi="Times New Roman"/>
                <w:color w:val="000000"/>
                <w:spacing w:val="4"/>
                <w:sz w:val="25"/>
                <w:szCs w:val="25"/>
              </w:rPr>
            </w:pPr>
            <w:r>
              <w:rPr>
                <w:rFonts w:ascii="Times New Roman" w:hAnsi="Times New Roman"/>
                <w:color w:val="000000"/>
                <w:spacing w:val="4"/>
                <w:sz w:val="25"/>
                <w:szCs w:val="25"/>
              </w:rPr>
              <w:t>1</w:t>
            </w:r>
          </w:p>
        </w:tc>
        <w:tc>
          <w:tcPr>
            <w:tcW w:w="5560" w:type="dxa"/>
          </w:tcPr>
          <w:p w:rsidR="008670E4" w:rsidRDefault="008670E4" w:rsidP="00CD0C72">
            <w:pPr>
              <w:spacing w:after="0" w:line="240" w:lineRule="auto"/>
              <w:jc w:val="both"/>
              <w:rPr>
                <w:rFonts w:ascii="Times New Roman" w:hAnsi="Times New Roman"/>
                <w:color w:val="000000"/>
                <w:spacing w:val="4"/>
                <w:sz w:val="25"/>
                <w:szCs w:val="25"/>
              </w:rPr>
            </w:pPr>
            <w:r>
              <w:rPr>
                <w:rFonts w:ascii="Times New Roman" w:hAnsi="Times New Roman"/>
                <w:sz w:val="25"/>
                <w:szCs w:val="25"/>
              </w:rPr>
              <w:t>Язык такой же, как и в стране Х</w:t>
            </w:r>
          </w:p>
        </w:tc>
        <w:tc>
          <w:tcPr>
            <w:tcW w:w="1776" w:type="dxa"/>
          </w:tcPr>
          <w:p w:rsidR="008670E4" w:rsidRDefault="008670E4" w:rsidP="00CD0C72">
            <w:pPr>
              <w:spacing w:after="0" w:line="240" w:lineRule="auto"/>
              <w:jc w:val="both"/>
              <w:rPr>
                <w:rFonts w:ascii="Times New Roman" w:hAnsi="Times New Roman"/>
                <w:sz w:val="25"/>
                <w:szCs w:val="25"/>
              </w:rPr>
            </w:pPr>
          </w:p>
        </w:tc>
      </w:tr>
      <w:tr w:rsidR="008670E4" w:rsidTr="00CD0C72">
        <w:tc>
          <w:tcPr>
            <w:tcW w:w="1101"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№5</w:t>
            </w:r>
          </w:p>
        </w:tc>
        <w:tc>
          <w:tcPr>
            <w:tcW w:w="1134" w:type="dxa"/>
          </w:tcPr>
          <w:p w:rsidR="008670E4" w:rsidRDefault="008670E4" w:rsidP="00CD0C72">
            <w:pPr>
              <w:spacing w:after="0" w:line="240" w:lineRule="auto"/>
              <w:jc w:val="center"/>
              <w:rPr>
                <w:rFonts w:ascii="Times New Roman" w:hAnsi="Times New Roman"/>
                <w:color w:val="000000"/>
                <w:spacing w:val="4"/>
                <w:sz w:val="25"/>
                <w:szCs w:val="25"/>
              </w:rPr>
            </w:pPr>
            <w:r>
              <w:rPr>
                <w:rFonts w:ascii="Times New Roman" w:hAnsi="Times New Roman"/>
                <w:color w:val="000000"/>
                <w:spacing w:val="4"/>
                <w:sz w:val="25"/>
                <w:szCs w:val="25"/>
              </w:rPr>
              <w:t>4</w:t>
            </w:r>
          </w:p>
        </w:tc>
        <w:tc>
          <w:tcPr>
            <w:tcW w:w="5560" w:type="dxa"/>
          </w:tcPr>
          <w:p w:rsidR="008670E4" w:rsidRDefault="008670E4" w:rsidP="00CD0C72">
            <w:pPr>
              <w:spacing w:after="0" w:line="240" w:lineRule="auto"/>
              <w:jc w:val="both"/>
              <w:rPr>
                <w:rFonts w:ascii="Times New Roman" w:hAnsi="Times New Roman"/>
                <w:color w:val="000000"/>
                <w:spacing w:val="4"/>
                <w:sz w:val="25"/>
                <w:szCs w:val="25"/>
              </w:rPr>
            </w:pPr>
            <w:r>
              <w:rPr>
                <w:rFonts w:ascii="Times New Roman" w:hAnsi="Times New Roman"/>
                <w:color w:val="000000"/>
                <w:spacing w:val="4"/>
                <w:sz w:val="25"/>
                <w:szCs w:val="25"/>
              </w:rPr>
              <w:t xml:space="preserve">Один из языков такой же, как </w:t>
            </w:r>
            <w:r>
              <w:rPr>
                <w:rFonts w:ascii="Times New Roman" w:hAnsi="Times New Roman"/>
                <w:sz w:val="25"/>
                <w:szCs w:val="25"/>
              </w:rPr>
              <w:t xml:space="preserve">в стране Х, а </w:t>
            </w:r>
            <w:r>
              <w:rPr>
                <w:rFonts w:ascii="Times New Roman" w:hAnsi="Times New Roman"/>
                <w:sz w:val="25"/>
                <w:szCs w:val="25"/>
              </w:rPr>
              <w:lastRenderedPageBreak/>
              <w:t>другой – как у страны №6</w:t>
            </w:r>
          </w:p>
        </w:tc>
        <w:tc>
          <w:tcPr>
            <w:tcW w:w="1776" w:type="dxa"/>
          </w:tcPr>
          <w:p w:rsidR="008670E4" w:rsidRDefault="008670E4" w:rsidP="00CD0C72">
            <w:pPr>
              <w:spacing w:after="0" w:line="240" w:lineRule="auto"/>
              <w:jc w:val="both"/>
              <w:rPr>
                <w:rFonts w:ascii="Times New Roman" w:hAnsi="Times New Roman"/>
                <w:sz w:val="25"/>
                <w:szCs w:val="25"/>
              </w:rPr>
            </w:pPr>
          </w:p>
        </w:tc>
      </w:tr>
      <w:tr w:rsidR="008670E4" w:rsidTr="00CD0C72">
        <w:tc>
          <w:tcPr>
            <w:tcW w:w="1101"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№6</w:t>
            </w:r>
          </w:p>
        </w:tc>
        <w:tc>
          <w:tcPr>
            <w:tcW w:w="1134" w:type="dxa"/>
          </w:tcPr>
          <w:p w:rsidR="008670E4" w:rsidRDefault="008670E4" w:rsidP="00CD0C72">
            <w:pPr>
              <w:spacing w:after="0" w:line="240" w:lineRule="auto"/>
              <w:jc w:val="center"/>
              <w:rPr>
                <w:rFonts w:ascii="Times New Roman" w:hAnsi="Times New Roman"/>
                <w:color w:val="000000"/>
                <w:spacing w:val="4"/>
                <w:sz w:val="25"/>
                <w:szCs w:val="25"/>
              </w:rPr>
            </w:pPr>
            <w:r>
              <w:rPr>
                <w:rFonts w:ascii="Times New Roman" w:hAnsi="Times New Roman"/>
                <w:color w:val="000000"/>
                <w:spacing w:val="4"/>
                <w:sz w:val="25"/>
                <w:szCs w:val="25"/>
              </w:rPr>
              <w:t>1</w:t>
            </w:r>
          </w:p>
        </w:tc>
        <w:tc>
          <w:tcPr>
            <w:tcW w:w="5560" w:type="dxa"/>
          </w:tcPr>
          <w:p w:rsidR="008670E4" w:rsidRDefault="008670E4" w:rsidP="00CD0C72">
            <w:pPr>
              <w:spacing w:after="0" w:line="240" w:lineRule="auto"/>
              <w:jc w:val="both"/>
              <w:rPr>
                <w:rFonts w:ascii="Times New Roman" w:hAnsi="Times New Roman"/>
                <w:color w:val="000000"/>
                <w:spacing w:val="4"/>
                <w:sz w:val="25"/>
                <w:szCs w:val="25"/>
              </w:rPr>
            </w:pPr>
            <w:r>
              <w:rPr>
                <w:rFonts w:ascii="Times New Roman" w:hAnsi="Times New Roman"/>
                <w:sz w:val="25"/>
                <w:szCs w:val="25"/>
              </w:rPr>
              <w:t>Язык относится к той же группе, что и у стран №7 и №8</w:t>
            </w:r>
          </w:p>
        </w:tc>
        <w:tc>
          <w:tcPr>
            <w:tcW w:w="1776" w:type="dxa"/>
          </w:tcPr>
          <w:p w:rsidR="008670E4" w:rsidRDefault="008670E4" w:rsidP="00CD0C72">
            <w:pPr>
              <w:spacing w:after="0" w:line="240" w:lineRule="auto"/>
              <w:jc w:val="both"/>
              <w:rPr>
                <w:rFonts w:ascii="Times New Roman" w:hAnsi="Times New Roman"/>
                <w:sz w:val="25"/>
                <w:szCs w:val="25"/>
              </w:rPr>
            </w:pPr>
          </w:p>
        </w:tc>
      </w:tr>
      <w:tr w:rsidR="008670E4" w:rsidTr="00CD0C72">
        <w:tc>
          <w:tcPr>
            <w:tcW w:w="1101"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№7</w:t>
            </w:r>
          </w:p>
        </w:tc>
        <w:tc>
          <w:tcPr>
            <w:tcW w:w="1134" w:type="dxa"/>
          </w:tcPr>
          <w:p w:rsidR="008670E4" w:rsidRDefault="008670E4" w:rsidP="00CD0C72">
            <w:pPr>
              <w:spacing w:after="0" w:line="240" w:lineRule="auto"/>
              <w:jc w:val="center"/>
              <w:rPr>
                <w:rFonts w:ascii="Times New Roman" w:hAnsi="Times New Roman"/>
                <w:color w:val="000000"/>
                <w:spacing w:val="4"/>
                <w:sz w:val="25"/>
                <w:szCs w:val="25"/>
              </w:rPr>
            </w:pPr>
            <w:r>
              <w:rPr>
                <w:rFonts w:ascii="Times New Roman" w:hAnsi="Times New Roman"/>
                <w:color w:val="000000"/>
                <w:spacing w:val="4"/>
                <w:sz w:val="25"/>
                <w:szCs w:val="25"/>
              </w:rPr>
              <w:t>3</w:t>
            </w:r>
          </w:p>
        </w:tc>
        <w:tc>
          <w:tcPr>
            <w:tcW w:w="5560" w:type="dxa"/>
          </w:tcPr>
          <w:p w:rsidR="008670E4" w:rsidRDefault="008670E4" w:rsidP="00CD0C72">
            <w:pPr>
              <w:spacing w:after="0" w:line="240" w:lineRule="auto"/>
              <w:jc w:val="both"/>
              <w:rPr>
                <w:rFonts w:ascii="Times New Roman" w:hAnsi="Times New Roman"/>
                <w:color w:val="000000"/>
                <w:spacing w:val="4"/>
                <w:sz w:val="25"/>
                <w:szCs w:val="25"/>
              </w:rPr>
            </w:pPr>
            <w:r>
              <w:rPr>
                <w:rFonts w:ascii="Times New Roman" w:hAnsi="Times New Roman"/>
                <w:color w:val="000000"/>
                <w:spacing w:val="4"/>
                <w:sz w:val="25"/>
                <w:szCs w:val="25"/>
              </w:rPr>
              <w:t xml:space="preserve">Один из языков такой же, как </w:t>
            </w:r>
            <w:r>
              <w:rPr>
                <w:rFonts w:ascii="Times New Roman" w:hAnsi="Times New Roman"/>
                <w:sz w:val="25"/>
                <w:szCs w:val="25"/>
              </w:rPr>
              <w:t>в стране Х, а другой – как у страны №6</w:t>
            </w:r>
          </w:p>
        </w:tc>
        <w:tc>
          <w:tcPr>
            <w:tcW w:w="1776" w:type="dxa"/>
          </w:tcPr>
          <w:p w:rsidR="008670E4" w:rsidRDefault="008670E4" w:rsidP="00CD0C72">
            <w:pPr>
              <w:spacing w:after="0" w:line="240" w:lineRule="auto"/>
              <w:jc w:val="both"/>
              <w:rPr>
                <w:rFonts w:ascii="Times New Roman" w:hAnsi="Times New Roman"/>
                <w:sz w:val="25"/>
                <w:szCs w:val="25"/>
              </w:rPr>
            </w:pPr>
          </w:p>
        </w:tc>
      </w:tr>
      <w:tr w:rsidR="008670E4" w:rsidTr="00CD0C72">
        <w:tc>
          <w:tcPr>
            <w:tcW w:w="1101"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№8</w:t>
            </w:r>
          </w:p>
        </w:tc>
        <w:tc>
          <w:tcPr>
            <w:tcW w:w="1134" w:type="dxa"/>
          </w:tcPr>
          <w:p w:rsidR="008670E4" w:rsidRDefault="008670E4" w:rsidP="00CD0C72">
            <w:pPr>
              <w:spacing w:after="0" w:line="240" w:lineRule="auto"/>
              <w:jc w:val="center"/>
              <w:rPr>
                <w:rFonts w:ascii="Times New Roman" w:hAnsi="Times New Roman"/>
                <w:color w:val="000000"/>
                <w:spacing w:val="4"/>
                <w:sz w:val="25"/>
                <w:szCs w:val="25"/>
              </w:rPr>
            </w:pPr>
            <w:r>
              <w:rPr>
                <w:rFonts w:ascii="Times New Roman" w:hAnsi="Times New Roman"/>
                <w:color w:val="000000"/>
                <w:spacing w:val="4"/>
                <w:sz w:val="25"/>
                <w:szCs w:val="25"/>
              </w:rPr>
              <w:t>3</w:t>
            </w:r>
          </w:p>
        </w:tc>
        <w:tc>
          <w:tcPr>
            <w:tcW w:w="5560" w:type="dxa"/>
          </w:tcPr>
          <w:p w:rsidR="008670E4" w:rsidRDefault="008670E4" w:rsidP="00CD0C72">
            <w:pPr>
              <w:spacing w:after="0" w:line="240" w:lineRule="auto"/>
              <w:jc w:val="both"/>
              <w:rPr>
                <w:rFonts w:ascii="Times New Roman" w:hAnsi="Times New Roman"/>
                <w:color w:val="000000"/>
                <w:spacing w:val="4"/>
                <w:sz w:val="25"/>
                <w:szCs w:val="25"/>
              </w:rPr>
            </w:pPr>
            <w:r>
              <w:rPr>
                <w:rFonts w:ascii="Times New Roman" w:hAnsi="Times New Roman"/>
                <w:color w:val="000000"/>
                <w:spacing w:val="4"/>
                <w:sz w:val="25"/>
                <w:szCs w:val="25"/>
              </w:rPr>
              <w:t xml:space="preserve">Один из языков такой же, как </w:t>
            </w:r>
            <w:r>
              <w:rPr>
                <w:rFonts w:ascii="Times New Roman" w:hAnsi="Times New Roman"/>
                <w:sz w:val="25"/>
                <w:szCs w:val="25"/>
              </w:rPr>
              <w:t>в стране Х, а другой – как у страны №6, третий – как у страны №9</w:t>
            </w:r>
          </w:p>
        </w:tc>
        <w:tc>
          <w:tcPr>
            <w:tcW w:w="1776" w:type="dxa"/>
          </w:tcPr>
          <w:p w:rsidR="008670E4" w:rsidRDefault="008670E4" w:rsidP="00CD0C72">
            <w:pPr>
              <w:spacing w:after="0" w:line="240" w:lineRule="auto"/>
              <w:jc w:val="both"/>
              <w:rPr>
                <w:rFonts w:ascii="Times New Roman" w:hAnsi="Times New Roman"/>
                <w:sz w:val="25"/>
                <w:szCs w:val="25"/>
              </w:rPr>
            </w:pPr>
          </w:p>
        </w:tc>
      </w:tr>
      <w:tr w:rsidR="008670E4" w:rsidTr="00CD0C72">
        <w:tc>
          <w:tcPr>
            <w:tcW w:w="1101"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№9</w:t>
            </w:r>
          </w:p>
        </w:tc>
        <w:tc>
          <w:tcPr>
            <w:tcW w:w="1134" w:type="dxa"/>
          </w:tcPr>
          <w:p w:rsidR="008670E4" w:rsidRDefault="008670E4" w:rsidP="00CD0C72">
            <w:pPr>
              <w:spacing w:after="0" w:line="240" w:lineRule="auto"/>
              <w:jc w:val="center"/>
              <w:rPr>
                <w:rFonts w:ascii="Times New Roman" w:hAnsi="Times New Roman"/>
                <w:color w:val="000000"/>
                <w:spacing w:val="4"/>
                <w:sz w:val="25"/>
                <w:szCs w:val="25"/>
              </w:rPr>
            </w:pPr>
            <w:r>
              <w:rPr>
                <w:rFonts w:ascii="Times New Roman" w:hAnsi="Times New Roman"/>
                <w:color w:val="000000"/>
                <w:spacing w:val="4"/>
                <w:sz w:val="25"/>
                <w:szCs w:val="25"/>
              </w:rPr>
              <w:t>1</w:t>
            </w:r>
          </w:p>
        </w:tc>
        <w:tc>
          <w:tcPr>
            <w:tcW w:w="5560" w:type="dxa"/>
          </w:tcPr>
          <w:p w:rsidR="008670E4" w:rsidRDefault="008670E4" w:rsidP="00CD0C72">
            <w:pPr>
              <w:spacing w:after="0" w:line="240" w:lineRule="auto"/>
              <w:jc w:val="both"/>
              <w:rPr>
                <w:rFonts w:ascii="Times New Roman" w:hAnsi="Times New Roman"/>
                <w:color w:val="000000"/>
                <w:spacing w:val="4"/>
                <w:sz w:val="25"/>
                <w:szCs w:val="25"/>
              </w:rPr>
            </w:pPr>
            <w:r>
              <w:rPr>
                <w:rFonts w:ascii="Times New Roman" w:hAnsi="Times New Roman"/>
                <w:sz w:val="25"/>
                <w:szCs w:val="25"/>
              </w:rPr>
              <w:t>Язык такой же, как и в стране №8</w:t>
            </w:r>
          </w:p>
        </w:tc>
        <w:tc>
          <w:tcPr>
            <w:tcW w:w="1776" w:type="dxa"/>
          </w:tcPr>
          <w:p w:rsidR="008670E4" w:rsidRDefault="008670E4" w:rsidP="00CD0C72">
            <w:pPr>
              <w:spacing w:after="0" w:line="240" w:lineRule="auto"/>
              <w:jc w:val="both"/>
              <w:rPr>
                <w:rFonts w:ascii="Times New Roman" w:hAnsi="Times New Roman"/>
                <w:sz w:val="25"/>
                <w:szCs w:val="25"/>
              </w:rPr>
            </w:pPr>
          </w:p>
        </w:tc>
      </w:tr>
      <w:tr w:rsidR="008670E4" w:rsidTr="00CD0C72">
        <w:tc>
          <w:tcPr>
            <w:tcW w:w="1101" w:type="dxa"/>
          </w:tcPr>
          <w:p w:rsidR="008670E4" w:rsidRDefault="008670E4" w:rsidP="00CD0C72">
            <w:pPr>
              <w:spacing w:after="0" w:line="240" w:lineRule="auto"/>
              <w:ind w:left="-57" w:right="-57"/>
              <w:jc w:val="center"/>
              <w:rPr>
                <w:rFonts w:ascii="Times New Roman" w:hAnsi="Times New Roman"/>
                <w:sz w:val="25"/>
                <w:szCs w:val="25"/>
              </w:rPr>
            </w:pPr>
            <w:r>
              <w:rPr>
                <w:rFonts w:ascii="Times New Roman" w:hAnsi="Times New Roman"/>
                <w:sz w:val="25"/>
                <w:szCs w:val="25"/>
              </w:rPr>
              <w:t>страна Х</w:t>
            </w:r>
          </w:p>
        </w:tc>
        <w:tc>
          <w:tcPr>
            <w:tcW w:w="1134" w:type="dxa"/>
          </w:tcPr>
          <w:p w:rsidR="008670E4" w:rsidRDefault="008670E4" w:rsidP="00CD0C72">
            <w:pPr>
              <w:spacing w:after="0" w:line="240" w:lineRule="auto"/>
              <w:jc w:val="center"/>
              <w:rPr>
                <w:rFonts w:ascii="Times New Roman" w:hAnsi="Times New Roman"/>
                <w:sz w:val="25"/>
                <w:szCs w:val="25"/>
              </w:rPr>
            </w:pPr>
            <w:r>
              <w:rPr>
                <w:rFonts w:ascii="Times New Roman" w:hAnsi="Times New Roman"/>
                <w:sz w:val="25"/>
                <w:szCs w:val="25"/>
              </w:rPr>
              <w:t>1</w:t>
            </w:r>
          </w:p>
        </w:tc>
        <w:tc>
          <w:tcPr>
            <w:tcW w:w="5560" w:type="dxa"/>
          </w:tcPr>
          <w:p w:rsidR="008670E4" w:rsidRDefault="008670E4" w:rsidP="00CD0C72">
            <w:pPr>
              <w:spacing w:after="0" w:line="240" w:lineRule="auto"/>
              <w:jc w:val="both"/>
              <w:rPr>
                <w:rFonts w:ascii="Times New Roman" w:hAnsi="Times New Roman"/>
                <w:sz w:val="25"/>
                <w:szCs w:val="25"/>
              </w:rPr>
            </w:pPr>
          </w:p>
        </w:tc>
        <w:tc>
          <w:tcPr>
            <w:tcW w:w="1776" w:type="dxa"/>
          </w:tcPr>
          <w:p w:rsidR="008670E4" w:rsidRDefault="008670E4" w:rsidP="00CD0C72">
            <w:pPr>
              <w:spacing w:after="0" w:line="240" w:lineRule="auto"/>
              <w:jc w:val="both"/>
              <w:rPr>
                <w:rFonts w:ascii="Times New Roman" w:hAnsi="Times New Roman"/>
                <w:sz w:val="25"/>
                <w:szCs w:val="25"/>
              </w:rPr>
            </w:pPr>
          </w:p>
        </w:tc>
      </w:tr>
    </w:tbl>
    <w:p w:rsidR="008670E4" w:rsidRDefault="008670E4" w:rsidP="008670E4">
      <w:pPr>
        <w:spacing w:after="0" w:line="240" w:lineRule="auto"/>
        <w:jc w:val="both"/>
        <w:rPr>
          <w:rFonts w:ascii="Times New Roman" w:hAnsi="Times New Roman"/>
          <w:b/>
          <w:bCs/>
          <w:i/>
          <w:sz w:val="28"/>
          <w:szCs w:val="28"/>
        </w:rPr>
      </w:pPr>
      <w:r>
        <w:rPr>
          <w:rFonts w:ascii="Times New Roman" w:hAnsi="Times New Roman"/>
          <w:b/>
          <w:bCs/>
          <w:i/>
          <w:sz w:val="28"/>
          <w:szCs w:val="28"/>
        </w:rPr>
        <w:t>Критерии оценивания. За каждый ответ – по 0,5 баллов. Итого 5 баллов.</w:t>
      </w:r>
    </w:p>
    <w:p w:rsidR="008670E4" w:rsidRDefault="008670E4" w:rsidP="008670E4">
      <w:pPr>
        <w:spacing w:after="0" w:line="240" w:lineRule="auto"/>
        <w:ind w:firstLine="709"/>
        <w:jc w:val="both"/>
        <w:rPr>
          <w:rFonts w:ascii="Times New Roman" w:hAnsi="Times New Roman"/>
          <w:b/>
          <w:sz w:val="28"/>
          <w:szCs w:val="28"/>
        </w:rPr>
      </w:pPr>
    </w:p>
    <w:p w:rsidR="008670E4" w:rsidRDefault="008670E4" w:rsidP="008670E4">
      <w:pPr>
        <w:spacing w:after="0" w:line="240" w:lineRule="auto"/>
        <w:ind w:firstLine="709"/>
        <w:rPr>
          <w:rFonts w:ascii="Times New Roman" w:hAnsi="Times New Roman"/>
          <w:b/>
          <w:sz w:val="28"/>
          <w:szCs w:val="28"/>
        </w:rPr>
      </w:pPr>
      <w:r>
        <w:rPr>
          <w:rFonts w:ascii="Times New Roman" w:hAnsi="Times New Roman"/>
          <w:b/>
          <w:sz w:val="28"/>
          <w:szCs w:val="28"/>
        </w:rPr>
        <w:t>Задание 3.</w:t>
      </w:r>
    </w:p>
    <w:p w:rsidR="008670E4" w:rsidRDefault="008670E4" w:rsidP="008670E4">
      <w:pPr>
        <w:spacing w:after="0" w:line="240" w:lineRule="auto"/>
        <w:ind w:firstLine="709"/>
        <w:jc w:val="both"/>
        <w:rPr>
          <w:rFonts w:ascii="Times New Roman" w:hAnsi="Times New Roman"/>
          <w:b/>
          <w:sz w:val="28"/>
          <w:szCs w:val="28"/>
        </w:rPr>
      </w:pPr>
      <w:r>
        <w:rPr>
          <w:rFonts w:ascii="Times New Roman" w:hAnsi="Times New Roman"/>
          <w:b/>
          <w:sz w:val="28"/>
          <w:szCs w:val="28"/>
        </w:rPr>
        <w:t>Найдите правильный ответ. Объясните, почему все остальные ответы не верны. «Керала» - это</w:t>
      </w:r>
    </w:p>
    <w:tbl>
      <w:tblPr>
        <w:tblStyle w:val="af0"/>
        <w:tblW w:w="9570" w:type="dxa"/>
        <w:tblLayout w:type="fixed"/>
        <w:tblLook w:val="04A0" w:firstRow="1" w:lastRow="0" w:firstColumn="1" w:lastColumn="0" w:noHBand="0" w:noVBand="1"/>
      </w:tblPr>
      <w:tblGrid>
        <w:gridCol w:w="534"/>
        <w:gridCol w:w="6094"/>
        <w:gridCol w:w="2942"/>
      </w:tblGrid>
      <w:tr w:rsidR="008670E4" w:rsidTr="00CD0C72">
        <w:tc>
          <w:tcPr>
            <w:tcW w:w="534" w:type="dxa"/>
          </w:tcPr>
          <w:p w:rsidR="008670E4" w:rsidRDefault="008670E4" w:rsidP="00CD0C72">
            <w:pPr>
              <w:pStyle w:val="2"/>
              <w:tabs>
                <w:tab w:val="left" w:pos="567"/>
              </w:tabs>
              <w:jc w:val="center"/>
              <w:rPr>
                <w:b/>
              </w:rPr>
            </w:pPr>
          </w:p>
        </w:tc>
        <w:tc>
          <w:tcPr>
            <w:tcW w:w="6094" w:type="dxa"/>
          </w:tcPr>
          <w:p w:rsidR="008670E4" w:rsidRDefault="008670E4" w:rsidP="00CD0C72">
            <w:pPr>
              <w:pStyle w:val="2"/>
              <w:tabs>
                <w:tab w:val="left" w:pos="567"/>
              </w:tabs>
              <w:jc w:val="center"/>
              <w:rPr>
                <w:b/>
              </w:rPr>
            </w:pPr>
            <w:r>
              <w:rPr>
                <w:b/>
              </w:rPr>
              <w:t>Географический объект</w:t>
            </w:r>
          </w:p>
        </w:tc>
        <w:tc>
          <w:tcPr>
            <w:tcW w:w="2942" w:type="dxa"/>
          </w:tcPr>
          <w:p w:rsidR="008670E4" w:rsidRDefault="008670E4" w:rsidP="00CD0C72">
            <w:pPr>
              <w:pStyle w:val="2"/>
              <w:tabs>
                <w:tab w:val="left" w:pos="567"/>
              </w:tabs>
              <w:jc w:val="center"/>
              <w:rPr>
                <w:b/>
              </w:rPr>
            </w:pPr>
            <w:r>
              <w:rPr>
                <w:b/>
              </w:rPr>
              <w:t>обоснование</w:t>
            </w:r>
          </w:p>
        </w:tc>
      </w:tr>
      <w:tr w:rsidR="008670E4" w:rsidTr="00CD0C72">
        <w:tc>
          <w:tcPr>
            <w:tcW w:w="534" w:type="dxa"/>
          </w:tcPr>
          <w:p w:rsidR="008670E4" w:rsidRDefault="008670E4" w:rsidP="00CD0C72">
            <w:pPr>
              <w:pStyle w:val="2"/>
              <w:tabs>
                <w:tab w:val="left" w:pos="567"/>
              </w:tabs>
              <w:jc w:val="both"/>
            </w:pPr>
            <w:r>
              <w:t>1</w:t>
            </w:r>
          </w:p>
        </w:tc>
        <w:tc>
          <w:tcPr>
            <w:tcW w:w="6094" w:type="dxa"/>
          </w:tcPr>
          <w:p w:rsidR="008670E4" w:rsidRDefault="008670E4" w:rsidP="00CD0C72">
            <w:pPr>
              <w:pStyle w:val="2"/>
              <w:tabs>
                <w:tab w:val="left" w:pos="567"/>
              </w:tabs>
              <w:jc w:val="both"/>
            </w:pPr>
            <w:r>
              <w:t>Остров в юго-восточной Азии, имеющей административный центр Путраджайя с резиденцией премьер-министра и правительства</w:t>
            </w:r>
          </w:p>
        </w:tc>
        <w:tc>
          <w:tcPr>
            <w:tcW w:w="2942" w:type="dxa"/>
          </w:tcPr>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tc>
      </w:tr>
      <w:tr w:rsidR="008670E4" w:rsidTr="00CD0C72">
        <w:tc>
          <w:tcPr>
            <w:tcW w:w="534" w:type="dxa"/>
          </w:tcPr>
          <w:p w:rsidR="008670E4" w:rsidRDefault="008670E4" w:rsidP="00CD0C72">
            <w:pPr>
              <w:pStyle w:val="2"/>
              <w:tabs>
                <w:tab w:val="left" w:pos="567"/>
              </w:tabs>
              <w:jc w:val="both"/>
            </w:pPr>
            <w:r>
              <w:t>2</w:t>
            </w:r>
          </w:p>
        </w:tc>
        <w:tc>
          <w:tcPr>
            <w:tcW w:w="6094" w:type="dxa"/>
          </w:tcPr>
          <w:p w:rsidR="008670E4" w:rsidRDefault="008670E4" w:rsidP="00CD0C72">
            <w:pPr>
              <w:pStyle w:val="2"/>
              <w:tabs>
                <w:tab w:val="left" w:pos="567"/>
              </w:tabs>
              <w:jc w:val="both"/>
            </w:pPr>
            <w:r>
              <w:t>Полуостров, на юге которого находится крайняя южная точка материковой Европы</w:t>
            </w:r>
          </w:p>
        </w:tc>
        <w:tc>
          <w:tcPr>
            <w:tcW w:w="2942" w:type="dxa"/>
          </w:tcPr>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tc>
      </w:tr>
      <w:tr w:rsidR="008670E4" w:rsidTr="00CD0C72">
        <w:tc>
          <w:tcPr>
            <w:tcW w:w="534" w:type="dxa"/>
          </w:tcPr>
          <w:p w:rsidR="008670E4" w:rsidRDefault="008670E4" w:rsidP="00CD0C72">
            <w:pPr>
              <w:pStyle w:val="2"/>
              <w:tabs>
                <w:tab w:val="left" w:pos="567"/>
              </w:tabs>
              <w:jc w:val="both"/>
            </w:pPr>
            <w:r>
              <w:t>3</w:t>
            </w:r>
          </w:p>
        </w:tc>
        <w:tc>
          <w:tcPr>
            <w:tcW w:w="6094" w:type="dxa"/>
          </w:tcPr>
          <w:p w:rsidR="008670E4" w:rsidRDefault="008670E4" w:rsidP="00CD0C72">
            <w:pPr>
              <w:autoSpaceDE w:val="0"/>
              <w:autoSpaceDN w:val="0"/>
              <w:adjustRightInd w:val="0"/>
              <w:spacing w:after="0" w:line="240" w:lineRule="auto"/>
              <w:rPr>
                <w:rFonts w:ascii="Times New Roman" w:hAnsi="Times New Roman"/>
                <w:sz w:val="24"/>
                <w:szCs w:val="24"/>
              </w:rPr>
            </w:pPr>
            <w:r>
              <w:rPr>
                <w:rFonts w:ascii="TimesNewRomanPSMT" w:hAnsi="TimesNewRomanPSMT" w:cs="TimesNewRomanPSMT"/>
                <w:sz w:val="24"/>
                <w:szCs w:val="24"/>
                <w:lang w:eastAsia="ru-RU"/>
              </w:rPr>
              <w:t>Широколиственный лес в восточной Патагонии; в древостое преобладают различные виды дуба</w:t>
            </w:r>
          </w:p>
        </w:tc>
        <w:tc>
          <w:tcPr>
            <w:tcW w:w="2942" w:type="dxa"/>
          </w:tcPr>
          <w:p w:rsidR="008670E4" w:rsidRDefault="008670E4" w:rsidP="00CD0C72">
            <w:pPr>
              <w:tabs>
                <w:tab w:val="left" w:pos="360"/>
              </w:tabs>
              <w:spacing w:after="0" w:line="240" w:lineRule="auto"/>
              <w:jc w:val="both"/>
              <w:rPr>
                <w:rFonts w:ascii="TimesNewRomanPSMT" w:hAnsi="TimesNewRomanPSMT" w:cs="TimesNewRomanPSMT"/>
                <w:sz w:val="24"/>
                <w:szCs w:val="24"/>
                <w:lang w:eastAsia="ru-RU"/>
              </w:rPr>
            </w:pPr>
          </w:p>
          <w:p w:rsidR="008670E4" w:rsidRDefault="008670E4" w:rsidP="00CD0C72">
            <w:pPr>
              <w:tabs>
                <w:tab w:val="left" w:pos="360"/>
              </w:tabs>
              <w:spacing w:after="0" w:line="240" w:lineRule="auto"/>
              <w:jc w:val="both"/>
              <w:rPr>
                <w:rFonts w:ascii="TimesNewRomanPSMT" w:hAnsi="TimesNewRomanPSMT" w:cs="TimesNewRomanPSMT"/>
                <w:sz w:val="24"/>
                <w:szCs w:val="24"/>
                <w:lang w:eastAsia="ru-RU"/>
              </w:rPr>
            </w:pPr>
          </w:p>
          <w:p w:rsidR="008670E4" w:rsidRDefault="008670E4" w:rsidP="00CD0C72">
            <w:pPr>
              <w:tabs>
                <w:tab w:val="left" w:pos="360"/>
              </w:tabs>
              <w:spacing w:after="0" w:line="240" w:lineRule="auto"/>
              <w:jc w:val="both"/>
              <w:rPr>
                <w:rFonts w:ascii="TimesNewRomanPSMT" w:hAnsi="TimesNewRomanPSMT" w:cs="TimesNewRomanPSMT"/>
                <w:sz w:val="24"/>
                <w:szCs w:val="24"/>
                <w:lang w:eastAsia="ru-RU"/>
              </w:rPr>
            </w:pPr>
          </w:p>
          <w:p w:rsidR="008670E4" w:rsidRDefault="008670E4" w:rsidP="00CD0C72">
            <w:pPr>
              <w:tabs>
                <w:tab w:val="left" w:pos="360"/>
              </w:tabs>
              <w:spacing w:after="0" w:line="240" w:lineRule="auto"/>
              <w:jc w:val="both"/>
              <w:rPr>
                <w:rFonts w:ascii="TimesNewRomanPSMT" w:hAnsi="TimesNewRomanPSMT" w:cs="TimesNewRomanPSMT"/>
                <w:sz w:val="24"/>
                <w:szCs w:val="24"/>
                <w:lang w:eastAsia="ru-RU"/>
              </w:rPr>
            </w:pPr>
          </w:p>
          <w:p w:rsidR="008670E4" w:rsidRDefault="008670E4" w:rsidP="00CD0C72">
            <w:pPr>
              <w:tabs>
                <w:tab w:val="left" w:pos="360"/>
              </w:tabs>
              <w:spacing w:after="0" w:line="240" w:lineRule="auto"/>
              <w:jc w:val="both"/>
              <w:rPr>
                <w:rFonts w:ascii="Times New Roman" w:hAnsi="Times New Roman"/>
                <w:i/>
                <w:sz w:val="24"/>
                <w:szCs w:val="24"/>
              </w:rPr>
            </w:pPr>
          </w:p>
        </w:tc>
      </w:tr>
      <w:tr w:rsidR="008670E4" w:rsidTr="00CD0C72">
        <w:tc>
          <w:tcPr>
            <w:tcW w:w="534" w:type="dxa"/>
          </w:tcPr>
          <w:p w:rsidR="008670E4" w:rsidRDefault="008670E4" w:rsidP="00CD0C72">
            <w:pPr>
              <w:pStyle w:val="2"/>
              <w:tabs>
                <w:tab w:val="left" w:pos="567"/>
              </w:tabs>
              <w:jc w:val="both"/>
            </w:pPr>
            <w:r>
              <w:t>4</w:t>
            </w:r>
          </w:p>
        </w:tc>
        <w:tc>
          <w:tcPr>
            <w:tcW w:w="6094" w:type="dxa"/>
          </w:tcPr>
          <w:p w:rsidR="008670E4" w:rsidRDefault="008670E4" w:rsidP="00CD0C72">
            <w:pPr>
              <w:pStyle w:val="2"/>
              <w:tabs>
                <w:tab w:val="left" w:pos="567"/>
              </w:tabs>
              <w:jc w:val="both"/>
            </w:pPr>
            <w:r>
              <w:t>Штат в юго-западной части страны, на гербе которой изображены львы, но в дикой природе они здесь почти не встречаются</w:t>
            </w:r>
          </w:p>
        </w:tc>
        <w:tc>
          <w:tcPr>
            <w:tcW w:w="2942" w:type="dxa"/>
          </w:tcPr>
          <w:p w:rsidR="008670E4" w:rsidRDefault="008670E4" w:rsidP="00CD0C72">
            <w:pPr>
              <w:tabs>
                <w:tab w:val="left" w:pos="360"/>
              </w:tabs>
              <w:spacing w:after="0" w:line="240" w:lineRule="auto"/>
              <w:jc w:val="both"/>
              <w:rPr>
                <w:rFonts w:ascii="Times New Roman" w:hAnsi="Times New Roman"/>
                <w:b/>
                <w:i/>
                <w:sz w:val="24"/>
                <w:szCs w:val="24"/>
              </w:rPr>
            </w:pPr>
          </w:p>
          <w:p w:rsidR="008670E4" w:rsidRDefault="008670E4" w:rsidP="00CD0C72">
            <w:pPr>
              <w:tabs>
                <w:tab w:val="left" w:pos="360"/>
              </w:tabs>
              <w:spacing w:after="0" w:line="240" w:lineRule="auto"/>
              <w:jc w:val="both"/>
              <w:rPr>
                <w:rFonts w:ascii="Times New Roman" w:hAnsi="Times New Roman"/>
                <w:b/>
                <w:i/>
                <w:sz w:val="24"/>
                <w:szCs w:val="24"/>
              </w:rPr>
            </w:pPr>
          </w:p>
          <w:p w:rsidR="008670E4" w:rsidRDefault="008670E4" w:rsidP="00CD0C72">
            <w:pPr>
              <w:tabs>
                <w:tab w:val="left" w:pos="360"/>
              </w:tabs>
              <w:spacing w:after="0" w:line="240" w:lineRule="auto"/>
              <w:jc w:val="both"/>
              <w:rPr>
                <w:rFonts w:ascii="Times New Roman" w:hAnsi="Times New Roman"/>
                <w:b/>
                <w:i/>
                <w:sz w:val="24"/>
                <w:szCs w:val="24"/>
              </w:rPr>
            </w:pPr>
          </w:p>
          <w:p w:rsidR="008670E4" w:rsidRDefault="008670E4" w:rsidP="00CD0C72">
            <w:pPr>
              <w:tabs>
                <w:tab w:val="left" w:pos="360"/>
              </w:tabs>
              <w:spacing w:after="0" w:line="240" w:lineRule="auto"/>
              <w:jc w:val="both"/>
              <w:rPr>
                <w:rFonts w:ascii="Times New Roman" w:hAnsi="Times New Roman"/>
                <w:b/>
                <w:i/>
                <w:sz w:val="24"/>
                <w:szCs w:val="24"/>
              </w:rPr>
            </w:pPr>
          </w:p>
        </w:tc>
      </w:tr>
      <w:tr w:rsidR="008670E4" w:rsidTr="00CD0C72">
        <w:trPr>
          <w:trHeight w:val="60"/>
        </w:trPr>
        <w:tc>
          <w:tcPr>
            <w:tcW w:w="534" w:type="dxa"/>
          </w:tcPr>
          <w:p w:rsidR="008670E4" w:rsidRDefault="008670E4" w:rsidP="00CD0C72">
            <w:pPr>
              <w:pStyle w:val="2"/>
              <w:tabs>
                <w:tab w:val="left" w:pos="567"/>
              </w:tabs>
              <w:jc w:val="both"/>
            </w:pPr>
            <w:r>
              <w:t>5</w:t>
            </w:r>
          </w:p>
        </w:tc>
        <w:tc>
          <w:tcPr>
            <w:tcW w:w="6094" w:type="dxa"/>
          </w:tcPr>
          <w:p w:rsidR="008670E4" w:rsidRDefault="008670E4" w:rsidP="00CD0C72">
            <w:pPr>
              <w:pStyle w:val="2"/>
              <w:tabs>
                <w:tab w:val="left" w:pos="567"/>
              </w:tabs>
              <w:jc w:val="both"/>
            </w:pPr>
            <w:r>
              <w:t xml:space="preserve">Сорт кофе из зрелой высушенной мякоти кофейного плода, произрастающего в диком виде в Колумбии и собираемый здесь индейцами </w:t>
            </w:r>
          </w:p>
        </w:tc>
        <w:tc>
          <w:tcPr>
            <w:tcW w:w="2942" w:type="dxa"/>
          </w:tcPr>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tc>
      </w:tr>
      <w:tr w:rsidR="008670E4" w:rsidTr="00CD0C72">
        <w:tc>
          <w:tcPr>
            <w:tcW w:w="534" w:type="dxa"/>
          </w:tcPr>
          <w:p w:rsidR="008670E4" w:rsidRDefault="008670E4" w:rsidP="00CD0C72">
            <w:pPr>
              <w:pStyle w:val="2"/>
              <w:tabs>
                <w:tab w:val="left" w:pos="567"/>
              </w:tabs>
              <w:jc w:val="both"/>
            </w:pPr>
            <w:r>
              <w:t>6</w:t>
            </w:r>
          </w:p>
        </w:tc>
        <w:tc>
          <w:tcPr>
            <w:tcW w:w="6094" w:type="dxa"/>
          </w:tcPr>
          <w:p w:rsidR="008670E4" w:rsidRDefault="008670E4" w:rsidP="00CD0C72">
            <w:pPr>
              <w:pStyle w:val="2"/>
              <w:tabs>
                <w:tab w:val="left" w:pos="567"/>
              </w:tabs>
              <w:jc w:val="both"/>
            </w:pPr>
            <w:r>
              <w:t>Одно из небольших морей Мирового океана, расположенное между Средиземным и Черным морями, отделяет Европу от полуострова Малая Азия</w:t>
            </w:r>
          </w:p>
        </w:tc>
        <w:tc>
          <w:tcPr>
            <w:tcW w:w="2942" w:type="dxa"/>
          </w:tcPr>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tc>
      </w:tr>
      <w:tr w:rsidR="008670E4" w:rsidTr="00CD0C72">
        <w:tc>
          <w:tcPr>
            <w:tcW w:w="534" w:type="dxa"/>
          </w:tcPr>
          <w:p w:rsidR="008670E4" w:rsidRDefault="008670E4" w:rsidP="00CD0C72">
            <w:pPr>
              <w:pStyle w:val="2"/>
              <w:tabs>
                <w:tab w:val="left" w:pos="567"/>
              </w:tabs>
              <w:jc w:val="both"/>
            </w:pPr>
            <w:r>
              <w:t>7</w:t>
            </w:r>
          </w:p>
        </w:tc>
        <w:tc>
          <w:tcPr>
            <w:tcW w:w="6094" w:type="dxa"/>
          </w:tcPr>
          <w:p w:rsidR="008670E4" w:rsidRDefault="008670E4" w:rsidP="00CD0C72">
            <w:pPr>
              <w:pStyle w:val="2"/>
              <w:tabs>
                <w:tab w:val="left" w:pos="567"/>
              </w:tabs>
              <w:jc w:val="both"/>
            </w:pPr>
            <w:r>
              <w:t>Движущееся естественное скопление льда атмосферного происхождения на земной поверхности</w:t>
            </w:r>
          </w:p>
        </w:tc>
        <w:tc>
          <w:tcPr>
            <w:tcW w:w="2942" w:type="dxa"/>
          </w:tcPr>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tc>
      </w:tr>
      <w:tr w:rsidR="008670E4" w:rsidTr="00CD0C72">
        <w:tc>
          <w:tcPr>
            <w:tcW w:w="534" w:type="dxa"/>
          </w:tcPr>
          <w:p w:rsidR="008670E4" w:rsidRDefault="008670E4" w:rsidP="00CD0C72">
            <w:pPr>
              <w:pStyle w:val="2"/>
              <w:tabs>
                <w:tab w:val="left" w:pos="567"/>
              </w:tabs>
              <w:jc w:val="both"/>
            </w:pPr>
            <w:r>
              <w:t>8</w:t>
            </w:r>
          </w:p>
        </w:tc>
        <w:tc>
          <w:tcPr>
            <w:tcW w:w="6094" w:type="dxa"/>
          </w:tcPr>
          <w:p w:rsidR="008670E4" w:rsidRDefault="008670E4" w:rsidP="00CD0C72">
            <w:pPr>
              <w:pStyle w:val="2"/>
              <w:tabs>
                <w:tab w:val="left" w:pos="567"/>
              </w:tabs>
              <w:jc w:val="both"/>
            </w:pPr>
            <w:r>
              <w:t xml:space="preserve">Изделия из неорганических материалов (например, глины) и их смесей с минеральными добавками, </w:t>
            </w:r>
            <w:r>
              <w:lastRenderedPageBreak/>
              <w:t>изготавливаемые под воздействием высокой температуры с последующим охлаждением</w:t>
            </w:r>
          </w:p>
        </w:tc>
        <w:tc>
          <w:tcPr>
            <w:tcW w:w="2942" w:type="dxa"/>
          </w:tcPr>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p w:rsidR="008670E4" w:rsidRDefault="008670E4" w:rsidP="00CD0C72">
            <w:pPr>
              <w:tabs>
                <w:tab w:val="left" w:pos="360"/>
              </w:tabs>
              <w:spacing w:after="0" w:line="240" w:lineRule="auto"/>
              <w:jc w:val="both"/>
              <w:rPr>
                <w:rFonts w:ascii="Times New Roman" w:hAnsi="Times New Roman"/>
                <w:i/>
                <w:sz w:val="24"/>
                <w:szCs w:val="24"/>
              </w:rPr>
            </w:pPr>
          </w:p>
        </w:tc>
      </w:tr>
    </w:tbl>
    <w:p w:rsidR="008670E4" w:rsidRDefault="008670E4" w:rsidP="008670E4">
      <w:pPr>
        <w:spacing w:after="0" w:line="240" w:lineRule="auto"/>
        <w:jc w:val="right"/>
        <w:rPr>
          <w:rFonts w:ascii="Times New Roman" w:hAnsi="Times New Roman"/>
          <w:b/>
          <w:bCs/>
          <w:i/>
          <w:sz w:val="28"/>
          <w:szCs w:val="28"/>
        </w:rPr>
      </w:pPr>
      <w:r>
        <w:rPr>
          <w:rFonts w:ascii="Times New Roman" w:hAnsi="Times New Roman"/>
          <w:b/>
          <w:bCs/>
          <w:i/>
          <w:sz w:val="28"/>
          <w:szCs w:val="28"/>
        </w:rPr>
        <w:lastRenderedPageBreak/>
        <w:t xml:space="preserve">Критерии оценивания. За правильный ответ и объяснение - 0,5 баллов. </w:t>
      </w:r>
    </w:p>
    <w:p w:rsidR="008670E4" w:rsidRDefault="008670E4" w:rsidP="008670E4">
      <w:pPr>
        <w:spacing w:after="0" w:line="240" w:lineRule="auto"/>
        <w:jc w:val="right"/>
        <w:rPr>
          <w:rFonts w:ascii="Times New Roman" w:hAnsi="Times New Roman"/>
          <w:b/>
          <w:bCs/>
          <w:i/>
          <w:sz w:val="28"/>
          <w:szCs w:val="28"/>
        </w:rPr>
      </w:pPr>
      <w:r>
        <w:rPr>
          <w:rFonts w:ascii="Times New Roman" w:hAnsi="Times New Roman"/>
          <w:b/>
          <w:bCs/>
          <w:i/>
          <w:sz w:val="28"/>
          <w:szCs w:val="28"/>
        </w:rPr>
        <w:t>Итого 4 балла.</w:t>
      </w:r>
    </w:p>
    <w:p w:rsidR="008670E4" w:rsidRDefault="008670E4" w:rsidP="008670E4">
      <w:pPr>
        <w:spacing w:after="0" w:line="240" w:lineRule="auto"/>
        <w:ind w:firstLine="709"/>
        <w:rPr>
          <w:rFonts w:ascii="Times New Roman" w:hAnsi="Times New Roman"/>
          <w:b/>
          <w:sz w:val="28"/>
          <w:szCs w:val="28"/>
        </w:rPr>
      </w:pPr>
      <w:r>
        <w:rPr>
          <w:rFonts w:ascii="Times New Roman" w:hAnsi="Times New Roman"/>
          <w:b/>
          <w:sz w:val="28"/>
          <w:szCs w:val="28"/>
        </w:rPr>
        <w:t xml:space="preserve">Задание 4. </w:t>
      </w:r>
    </w:p>
    <w:p w:rsidR="008670E4" w:rsidRDefault="008670E4" w:rsidP="008670E4">
      <w:pPr>
        <w:spacing w:after="0" w:line="240" w:lineRule="auto"/>
        <w:rPr>
          <w:rFonts w:ascii="Times New Roman" w:hAnsi="Times New Roman"/>
          <w:b/>
          <w:sz w:val="28"/>
          <w:szCs w:val="28"/>
        </w:rPr>
      </w:pPr>
      <w:r>
        <w:rPr>
          <w:rFonts w:ascii="Times New Roman" w:hAnsi="Times New Roman"/>
          <w:b/>
          <w:sz w:val="28"/>
          <w:szCs w:val="28"/>
        </w:rPr>
        <w:t>В предложенном тексте в скобках подчеркнуть правильные ответы.</w:t>
      </w:r>
    </w:p>
    <w:p w:rsidR="008670E4" w:rsidRDefault="008670E4" w:rsidP="008670E4">
      <w:pPr>
        <w:spacing w:after="0" w:line="240" w:lineRule="auto"/>
        <w:ind w:firstLine="709"/>
        <w:jc w:val="both"/>
        <w:rPr>
          <w:rFonts w:ascii="Times New Roman" w:hAnsi="Times New Roman"/>
          <w:sz w:val="26"/>
          <w:szCs w:val="26"/>
        </w:rPr>
      </w:pPr>
      <w:r>
        <w:rPr>
          <w:rFonts w:ascii="Times New Roman" w:hAnsi="Times New Roman"/>
          <w:sz w:val="26"/>
          <w:szCs w:val="26"/>
        </w:rPr>
        <w:t>Республика Саха (Якутия) ‒ субъект РФ в (Дальневосточном/Сибирском) федеральном округе; относится к Восточно-(Сибирскому/Дальневосточному) экономическому району. Образован в 1922 г. Административный центр ‒ город Якутск, в котором в 2108 г. проживает (312 тыс. чел. /964 тыс. чел.). Граничит с Чукотским АО и Магаданской областью на востоке, с Хабаровским краем на юго-востоке, на юге ‒ с Амурской областью и Забайкальским краем, с на западе граничит с Красноярским краем. Время в республике отличается от московского на (4 /5 /6 / 7/ 8) часов. Регион является (первым/вторым) по площади субъектом России. Площадь территории ‒ 3 103,3 тыс. км², что составляет 18,1% территории России. На севере она омывается водами двух морей ‒ (морем Лаптевых/Чукотским морем) и (Восточно-Сибирским морем/Карским морем). На севере в состав Якутии (входит архипелаг Северная Земля/ входят Новосибирские острова).</w:t>
      </w:r>
    </w:p>
    <w:p w:rsidR="008670E4" w:rsidRDefault="008670E4" w:rsidP="008670E4">
      <w:pPr>
        <w:spacing w:after="0" w:line="240" w:lineRule="auto"/>
        <w:ind w:firstLine="709"/>
        <w:jc w:val="both"/>
        <w:rPr>
          <w:rFonts w:ascii="Times New Roman" w:hAnsi="Times New Roman"/>
          <w:sz w:val="26"/>
          <w:szCs w:val="26"/>
        </w:rPr>
      </w:pPr>
      <w:r>
        <w:rPr>
          <w:rFonts w:ascii="Times New Roman" w:hAnsi="Times New Roman"/>
          <w:sz w:val="26"/>
          <w:szCs w:val="26"/>
        </w:rPr>
        <w:t xml:space="preserve">Всего в Якутии сосредоточено большое количество российских запасов угля. Масштабная угледобыча ведётся в Южно-Якутском (буроугольном/каменноугольном) бассейне. На западе региона возле города (Мирный/Норильск) создана и существует и сегодня очень мощная алмазодобывающая промышленная инфраструктура. </w:t>
      </w:r>
    </w:p>
    <w:p w:rsidR="008670E4" w:rsidRDefault="008670E4" w:rsidP="008670E4">
      <w:pPr>
        <w:spacing w:after="0" w:line="240" w:lineRule="auto"/>
        <w:ind w:firstLine="709"/>
        <w:jc w:val="both"/>
        <w:rPr>
          <w:rFonts w:ascii="Times New Roman" w:hAnsi="Times New Roman"/>
          <w:sz w:val="26"/>
          <w:szCs w:val="26"/>
        </w:rPr>
      </w:pPr>
      <w:r>
        <w:rPr>
          <w:rFonts w:ascii="Times New Roman" w:hAnsi="Times New Roman"/>
          <w:sz w:val="26"/>
          <w:szCs w:val="26"/>
        </w:rPr>
        <w:t xml:space="preserve">Климат в республике (умеренно/резко) континентальный, характерны сильные колебания температур воздуха в течение года. Разница температур самого холодного месяца — января и самого тёплого — июля составляет 70-75°С. Именно в Якутии находится Полюс холода северного полушария (Оймякон/Верхоянск), где в феврале 1892 г. была зарегистрирована температура (−67,8°C/−89,2°C). </w:t>
      </w:r>
    </w:p>
    <w:p w:rsidR="008670E4" w:rsidRDefault="008670E4" w:rsidP="008670E4">
      <w:pPr>
        <w:spacing w:after="0" w:line="240" w:lineRule="auto"/>
        <w:ind w:firstLine="567"/>
        <w:jc w:val="both"/>
        <w:rPr>
          <w:rFonts w:ascii="Times New Roman" w:hAnsi="Times New Roman"/>
          <w:sz w:val="26"/>
          <w:szCs w:val="26"/>
        </w:rPr>
      </w:pPr>
      <w:r>
        <w:rPr>
          <w:rFonts w:ascii="Times New Roman" w:hAnsi="Times New Roman"/>
          <w:sz w:val="26"/>
          <w:szCs w:val="26"/>
        </w:rPr>
        <w:t>Якутия относится к благополучным по обеспеченности водными ресурсами регионам. Западная часть региона расположена в бассейне реки (Енисей/Лена), восточная — в бассейнах рек Яны, Индигирки и Колымы. Большая часть территории Якутии расположена в зоне (тайги/тундры). Самым крупным этносом является (якуты/русские), на которых приходится 49,9% населения (по переписи 2010 г.).</w:t>
      </w:r>
    </w:p>
    <w:p w:rsidR="008670E4" w:rsidRDefault="008670E4" w:rsidP="008670E4">
      <w:pPr>
        <w:spacing w:after="0" w:line="240" w:lineRule="auto"/>
        <w:jc w:val="right"/>
        <w:rPr>
          <w:rFonts w:ascii="Times New Roman" w:hAnsi="Times New Roman"/>
          <w:b/>
          <w:bCs/>
          <w:i/>
          <w:sz w:val="28"/>
          <w:szCs w:val="28"/>
        </w:rPr>
      </w:pPr>
      <w:r>
        <w:rPr>
          <w:rFonts w:ascii="Times New Roman" w:hAnsi="Times New Roman"/>
          <w:b/>
          <w:bCs/>
          <w:i/>
          <w:sz w:val="28"/>
          <w:szCs w:val="28"/>
        </w:rPr>
        <w:t xml:space="preserve"> Критерии оценивания. За каждый ответ – по 0,5 баллов. Итого 8 баллов.</w:t>
      </w:r>
    </w:p>
    <w:p w:rsidR="008670E4" w:rsidRDefault="008670E4" w:rsidP="008670E4">
      <w:pPr>
        <w:spacing w:after="0" w:line="240" w:lineRule="auto"/>
        <w:jc w:val="both"/>
        <w:rPr>
          <w:rFonts w:ascii="Times New Roman" w:hAnsi="Times New Roman"/>
          <w:b/>
          <w:sz w:val="28"/>
          <w:szCs w:val="28"/>
        </w:rPr>
      </w:pPr>
    </w:p>
    <w:p w:rsidR="008670E4" w:rsidRDefault="008670E4" w:rsidP="008670E4">
      <w:pPr>
        <w:spacing w:after="0" w:line="240" w:lineRule="auto"/>
        <w:ind w:firstLine="709"/>
        <w:jc w:val="both"/>
        <w:rPr>
          <w:rFonts w:ascii="Times New Roman" w:hAnsi="Times New Roman"/>
          <w:b/>
          <w:sz w:val="28"/>
          <w:szCs w:val="28"/>
        </w:rPr>
      </w:pPr>
      <w:r>
        <w:rPr>
          <w:rFonts w:ascii="Times New Roman" w:hAnsi="Times New Roman"/>
          <w:b/>
          <w:sz w:val="28"/>
          <w:szCs w:val="28"/>
        </w:rPr>
        <w:t>Задание 5. Через территорию США по параллели 39°с.ш. построен гипсографический профиль.</w:t>
      </w:r>
    </w:p>
    <w:p w:rsidR="008670E4" w:rsidRDefault="008670E4" w:rsidP="008670E4">
      <w:pPr>
        <w:spacing w:after="0" w:line="240" w:lineRule="auto"/>
        <w:jc w:val="both"/>
        <w:rPr>
          <w:rFonts w:ascii="Times New Roman" w:hAnsi="Times New Roman"/>
          <w:b/>
          <w:sz w:val="28"/>
          <w:szCs w:val="28"/>
        </w:rPr>
      </w:pPr>
      <w:r>
        <w:rPr>
          <w:rFonts w:ascii="Times New Roman" w:hAnsi="Times New Roman"/>
          <w:b/>
          <w:noProof/>
          <w:sz w:val="28"/>
          <w:szCs w:val="28"/>
          <w:lang w:eastAsia="ru-RU"/>
        </w:rPr>
        <w:lastRenderedPageBreak/>
        <w:drawing>
          <wp:inline distT="0" distB="0" distL="0" distR="0" wp14:anchorId="308C2B5D" wp14:editId="0C685B71">
            <wp:extent cx="5940425" cy="3110865"/>
            <wp:effectExtent l="19050" t="0" r="3175" b="0"/>
            <wp:docPr id="23" name="Рисунок 2" descr="F:\Олимпиада готовые\img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 descr="F:\Олимпиада готовые\img19.jpg"/>
                    <pic:cNvPicPr>
                      <a:picLocks noChangeAspect="1" noChangeArrowheads="1"/>
                    </pic:cNvPicPr>
                  </pic:nvPicPr>
                  <pic:blipFill>
                    <a:blip r:embed="rId15"/>
                    <a:srcRect/>
                    <a:stretch>
                      <a:fillRect/>
                    </a:stretch>
                  </pic:blipFill>
                  <pic:spPr>
                    <a:xfrm>
                      <a:off x="0" y="0"/>
                      <a:ext cx="5940425" cy="3111277"/>
                    </a:xfrm>
                    <a:prstGeom prst="rect">
                      <a:avLst/>
                    </a:prstGeom>
                    <a:noFill/>
                    <a:ln w="9525">
                      <a:noFill/>
                      <a:miter lim="800000"/>
                      <a:headEnd/>
                      <a:tailEnd/>
                    </a:ln>
                  </pic:spPr>
                </pic:pic>
              </a:graphicData>
            </a:graphic>
          </wp:inline>
        </w:drawing>
      </w:r>
    </w:p>
    <w:p w:rsidR="008670E4" w:rsidRDefault="008670E4" w:rsidP="008670E4">
      <w:pPr>
        <w:spacing w:after="0" w:line="240" w:lineRule="auto"/>
        <w:ind w:firstLine="709"/>
        <w:jc w:val="both"/>
        <w:rPr>
          <w:rFonts w:ascii="Times New Roman" w:hAnsi="Times New Roman"/>
          <w:b/>
          <w:sz w:val="26"/>
          <w:szCs w:val="26"/>
        </w:rPr>
      </w:pPr>
      <w:r>
        <w:rPr>
          <w:rFonts w:ascii="Times New Roman" w:hAnsi="Times New Roman"/>
          <w:b/>
          <w:sz w:val="26"/>
          <w:szCs w:val="26"/>
        </w:rPr>
        <w:t>1) Летом на воздушном шаре путешественники решили перелететь из пункта, обозначенного на профиле цифрой 4, через горный массив Г, используя попутный ветер. На старте ими было измерено атмосферное давление, которое составило 761 мм рт. ст., а при достижении максимальной высоты - упало до 561 мм рт. ст. Перелетели ли путешественники через массив Г? Вывод подтвердите расчётом.</w:t>
      </w:r>
    </w:p>
    <w:p w:rsidR="008670E4" w:rsidRDefault="008670E4" w:rsidP="008670E4">
      <w:pPr>
        <w:spacing w:after="0" w:line="240" w:lineRule="auto"/>
        <w:ind w:firstLine="709"/>
        <w:jc w:val="both"/>
        <w:rPr>
          <w:rFonts w:ascii="Times New Roman" w:hAnsi="Times New Roman"/>
          <w:b/>
          <w:sz w:val="26"/>
          <w:szCs w:val="26"/>
        </w:rPr>
      </w:pPr>
      <w:r>
        <w:rPr>
          <w:rFonts w:ascii="Times New Roman" w:hAnsi="Times New Roman"/>
          <w:b/>
          <w:sz w:val="26"/>
          <w:szCs w:val="26"/>
        </w:rPr>
        <w:t>2) Какие крупные орографические элементы обозначены буквами?</w:t>
      </w:r>
    </w:p>
    <w:p w:rsidR="008670E4" w:rsidRDefault="008670E4" w:rsidP="008670E4">
      <w:pPr>
        <w:spacing w:after="0" w:line="240" w:lineRule="auto"/>
        <w:ind w:firstLine="709"/>
        <w:jc w:val="both"/>
        <w:rPr>
          <w:rFonts w:ascii="Times New Roman" w:hAnsi="Times New Roman"/>
          <w:b/>
          <w:sz w:val="26"/>
          <w:szCs w:val="26"/>
        </w:rPr>
      </w:pPr>
      <w:r>
        <w:rPr>
          <w:rFonts w:ascii="Times New Roman" w:hAnsi="Times New Roman"/>
          <w:b/>
          <w:sz w:val="26"/>
          <w:szCs w:val="26"/>
        </w:rPr>
        <w:t>А ________________________. Б _______________________________</w:t>
      </w:r>
    </w:p>
    <w:p w:rsidR="008670E4" w:rsidRDefault="008670E4" w:rsidP="008670E4">
      <w:pPr>
        <w:spacing w:after="0" w:line="240" w:lineRule="auto"/>
        <w:ind w:firstLine="709"/>
        <w:jc w:val="both"/>
        <w:rPr>
          <w:rFonts w:ascii="Times New Roman" w:hAnsi="Times New Roman"/>
          <w:b/>
          <w:sz w:val="26"/>
          <w:szCs w:val="26"/>
        </w:rPr>
      </w:pPr>
      <w:r>
        <w:rPr>
          <w:rFonts w:ascii="Times New Roman" w:hAnsi="Times New Roman"/>
          <w:b/>
          <w:sz w:val="26"/>
          <w:szCs w:val="26"/>
        </w:rPr>
        <w:t>В ________________________, Г _______________________________</w:t>
      </w:r>
    </w:p>
    <w:p w:rsidR="008670E4" w:rsidRDefault="008670E4" w:rsidP="008670E4">
      <w:pPr>
        <w:spacing w:after="0" w:line="240" w:lineRule="auto"/>
        <w:ind w:firstLine="709"/>
        <w:jc w:val="both"/>
        <w:rPr>
          <w:rFonts w:ascii="Times New Roman" w:hAnsi="Times New Roman"/>
          <w:b/>
          <w:sz w:val="26"/>
          <w:szCs w:val="26"/>
        </w:rPr>
      </w:pPr>
      <w:r>
        <w:rPr>
          <w:rFonts w:ascii="Times New Roman" w:hAnsi="Times New Roman"/>
          <w:b/>
          <w:sz w:val="26"/>
          <w:szCs w:val="26"/>
        </w:rPr>
        <w:t>3) Какими строчными буквами на профиле обозначены реки: Огайо (__), Миссисипи (___), Миссури (___), Колорадо (___)?</w:t>
      </w:r>
    </w:p>
    <w:p w:rsidR="008670E4" w:rsidRDefault="008670E4" w:rsidP="008670E4">
      <w:pPr>
        <w:spacing w:after="0" w:line="240" w:lineRule="auto"/>
        <w:ind w:firstLine="709"/>
        <w:jc w:val="both"/>
        <w:rPr>
          <w:rFonts w:ascii="Times New Roman" w:hAnsi="Times New Roman"/>
          <w:b/>
          <w:sz w:val="26"/>
          <w:szCs w:val="26"/>
        </w:rPr>
      </w:pPr>
      <w:r>
        <w:rPr>
          <w:rFonts w:ascii="Times New Roman" w:hAnsi="Times New Roman"/>
          <w:b/>
          <w:sz w:val="26"/>
          <w:szCs w:val="26"/>
        </w:rPr>
        <w:t xml:space="preserve">4) Установите соответствие между изображенными на рисунке диаграммы годового хода осадков и средней температуры воздуха и метеостанциями из таблицы. </w:t>
      </w:r>
    </w:p>
    <w:p w:rsidR="008670E4" w:rsidRDefault="008670E4" w:rsidP="008670E4">
      <w:pPr>
        <w:spacing w:after="0" w:line="240" w:lineRule="auto"/>
        <w:ind w:firstLine="709"/>
        <w:jc w:val="both"/>
        <w:rPr>
          <w:rFonts w:ascii="Times New Roman" w:hAnsi="Times New Roman"/>
          <w:b/>
          <w:sz w:val="26"/>
          <w:szCs w:val="26"/>
        </w:rPr>
      </w:pPr>
      <w:r>
        <w:rPr>
          <w:rFonts w:ascii="Times New Roman" w:hAnsi="Times New Roman"/>
          <w:b/>
          <w:sz w:val="26"/>
          <w:szCs w:val="26"/>
        </w:rPr>
        <w:t>Определите для каждой метеостанции тип и подтип климата.</w:t>
      </w:r>
    </w:p>
    <w:tbl>
      <w:tblPr>
        <w:tblW w:w="9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2176"/>
        <w:gridCol w:w="5124"/>
      </w:tblGrid>
      <w:tr w:rsidR="008670E4" w:rsidTr="00CD0C72">
        <w:trPr>
          <w:trHeight w:val="293"/>
        </w:trPr>
        <w:tc>
          <w:tcPr>
            <w:tcW w:w="2117" w:type="dxa"/>
          </w:tcPr>
          <w:p w:rsidR="008670E4" w:rsidRDefault="008670E4" w:rsidP="00CD0C72">
            <w:pPr>
              <w:spacing w:after="0" w:line="240" w:lineRule="auto"/>
              <w:ind w:left="-57" w:right="-57"/>
              <w:jc w:val="center"/>
              <w:rPr>
                <w:rFonts w:ascii="Times New Roman" w:hAnsi="Times New Roman"/>
                <w:b/>
                <w:bCs/>
              </w:rPr>
            </w:pPr>
            <w:r>
              <w:rPr>
                <w:rFonts w:ascii="Times New Roman" w:hAnsi="Times New Roman"/>
                <w:b/>
                <w:bCs/>
              </w:rPr>
              <w:t>Номер на профиле</w:t>
            </w:r>
          </w:p>
        </w:tc>
        <w:tc>
          <w:tcPr>
            <w:tcW w:w="2176" w:type="dxa"/>
          </w:tcPr>
          <w:p w:rsidR="008670E4" w:rsidRDefault="008670E4" w:rsidP="00CD0C72">
            <w:pPr>
              <w:spacing w:after="0" w:line="240" w:lineRule="auto"/>
              <w:ind w:left="-57" w:right="-57"/>
              <w:jc w:val="center"/>
              <w:rPr>
                <w:rFonts w:ascii="Times New Roman" w:hAnsi="Times New Roman"/>
                <w:b/>
                <w:bCs/>
              </w:rPr>
            </w:pPr>
            <w:r>
              <w:rPr>
                <w:rFonts w:ascii="Times New Roman" w:hAnsi="Times New Roman"/>
                <w:b/>
                <w:bCs/>
              </w:rPr>
              <w:t>Метеостанция</w:t>
            </w:r>
          </w:p>
        </w:tc>
        <w:tc>
          <w:tcPr>
            <w:tcW w:w="5124" w:type="dxa"/>
          </w:tcPr>
          <w:p w:rsidR="008670E4" w:rsidRDefault="008670E4" w:rsidP="00CD0C72">
            <w:pPr>
              <w:spacing w:after="0" w:line="240" w:lineRule="auto"/>
              <w:ind w:left="-57" w:right="-57"/>
              <w:jc w:val="center"/>
              <w:rPr>
                <w:rFonts w:ascii="Times New Roman" w:hAnsi="Times New Roman"/>
                <w:b/>
                <w:bCs/>
              </w:rPr>
            </w:pPr>
            <w:r>
              <w:rPr>
                <w:rFonts w:ascii="Times New Roman" w:hAnsi="Times New Roman"/>
                <w:b/>
                <w:bCs/>
              </w:rPr>
              <w:t>Тип и подтип климата</w:t>
            </w:r>
          </w:p>
        </w:tc>
      </w:tr>
      <w:tr w:rsidR="008670E4" w:rsidTr="00CD0C72">
        <w:trPr>
          <w:trHeight w:val="67"/>
        </w:trPr>
        <w:tc>
          <w:tcPr>
            <w:tcW w:w="2117" w:type="dxa"/>
          </w:tcPr>
          <w:p w:rsidR="008670E4" w:rsidRDefault="008670E4" w:rsidP="00CD0C72">
            <w:pPr>
              <w:spacing w:after="0" w:line="240" w:lineRule="auto"/>
              <w:jc w:val="center"/>
              <w:rPr>
                <w:rFonts w:ascii="Times New Roman" w:hAnsi="Times New Roman"/>
                <w:bCs/>
              </w:rPr>
            </w:pPr>
          </w:p>
        </w:tc>
        <w:tc>
          <w:tcPr>
            <w:tcW w:w="2176" w:type="dxa"/>
          </w:tcPr>
          <w:p w:rsidR="008670E4" w:rsidRDefault="008670E4" w:rsidP="00CD0C72">
            <w:pPr>
              <w:spacing w:after="0" w:line="240" w:lineRule="auto"/>
              <w:jc w:val="center"/>
              <w:rPr>
                <w:rFonts w:ascii="Times New Roman" w:hAnsi="Times New Roman"/>
                <w:bCs/>
              </w:rPr>
            </w:pPr>
            <w:r>
              <w:rPr>
                <w:rFonts w:ascii="Times New Roman" w:hAnsi="Times New Roman"/>
                <w:bCs/>
              </w:rPr>
              <w:t>Делта</w:t>
            </w:r>
          </w:p>
        </w:tc>
        <w:tc>
          <w:tcPr>
            <w:tcW w:w="5124" w:type="dxa"/>
          </w:tcPr>
          <w:p w:rsidR="008670E4" w:rsidRDefault="008670E4" w:rsidP="00CD0C72">
            <w:pPr>
              <w:spacing w:after="0" w:line="240" w:lineRule="auto"/>
              <w:jc w:val="center"/>
              <w:rPr>
                <w:rFonts w:ascii="Times New Roman" w:hAnsi="Times New Roman"/>
                <w:bCs/>
              </w:rPr>
            </w:pPr>
          </w:p>
        </w:tc>
      </w:tr>
      <w:tr w:rsidR="008670E4" w:rsidTr="00CD0C72">
        <w:trPr>
          <w:trHeight w:val="153"/>
        </w:trPr>
        <w:tc>
          <w:tcPr>
            <w:tcW w:w="2117" w:type="dxa"/>
          </w:tcPr>
          <w:p w:rsidR="008670E4" w:rsidRDefault="008670E4" w:rsidP="00CD0C72">
            <w:pPr>
              <w:spacing w:after="0" w:line="240" w:lineRule="auto"/>
              <w:jc w:val="center"/>
              <w:rPr>
                <w:rFonts w:ascii="Times New Roman" w:hAnsi="Times New Roman"/>
                <w:bCs/>
              </w:rPr>
            </w:pPr>
          </w:p>
        </w:tc>
        <w:tc>
          <w:tcPr>
            <w:tcW w:w="2176" w:type="dxa"/>
          </w:tcPr>
          <w:p w:rsidR="008670E4" w:rsidRDefault="008670E4" w:rsidP="00CD0C72">
            <w:pPr>
              <w:spacing w:after="0" w:line="240" w:lineRule="auto"/>
              <w:jc w:val="center"/>
              <w:rPr>
                <w:rFonts w:ascii="Times New Roman" w:hAnsi="Times New Roman"/>
                <w:bCs/>
              </w:rPr>
            </w:pPr>
            <w:r>
              <w:rPr>
                <w:rFonts w:ascii="Times New Roman" w:hAnsi="Times New Roman"/>
                <w:bCs/>
              </w:rPr>
              <w:t>Юкайа</w:t>
            </w:r>
          </w:p>
        </w:tc>
        <w:tc>
          <w:tcPr>
            <w:tcW w:w="5124" w:type="dxa"/>
          </w:tcPr>
          <w:p w:rsidR="008670E4" w:rsidRDefault="008670E4" w:rsidP="00CD0C72">
            <w:pPr>
              <w:spacing w:after="0" w:line="240" w:lineRule="auto"/>
              <w:jc w:val="center"/>
              <w:rPr>
                <w:rFonts w:ascii="Times New Roman" w:hAnsi="Times New Roman"/>
                <w:bCs/>
              </w:rPr>
            </w:pPr>
          </w:p>
        </w:tc>
      </w:tr>
      <w:tr w:rsidR="008670E4" w:rsidTr="00CD0C72">
        <w:trPr>
          <w:trHeight w:val="30"/>
        </w:trPr>
        <w:tc>
          <w:tcPr>
            <w:tcW w:w="2117" w:type="dxa"/>
          </w:tcPr>
          <w:p w:rsidR="008670E4" w:rsidRDefault="008670E4" w:rsidP="00CD0C72">
            <w:pPr>
              <w:spacing w:after="0" w:line="240" w:lineRule="auto"/>
              <w:jc w:val="center"/>
              <w:rPr>
                <w:rFonts w:ascii="Times New Roman" w:hAnsi="Times New Roman"/>
                <w:bCs/>
              </w:rPr>
            </w:pPr>
          </w:p>
        </w:tc>
        <w:tc>
          <w:tcPr>
            <w:tcW w:w="2176" w:type="dxa"/>
          </w:tcPr>
          <w:p w:rsidR="008670E4" w:rsidRDefault="008670E4" w:rsidP="00CD0C72">
            <w:pPr>
              <w:spacing w:after="0" w:line="240" w:lineRule="auto"/>
              <w:jc w:val="center"/>
              <w:rPr>
                <w:rFonts w:ascii="Times New Roman" w:hAnsi="Times New Roman"/>
                <w:bCs/>
              </w:rPr>
            </w:pPr>
            <w:r>
              <w:rPr>
                <w:rFonts w:ascii="Times New Roman" w:hAnsi="Times New Roman"/>
                <w:bCs/>
              </w:rPr>
              <w:t>Довер</w:t>
            </w:r>
          </w:p>
        </w:tc>
        <w:tc>
          <w:tcPr>
            <w:tcW w:w="5124" w:type="dxa"/>
          </w:tcPr>
          <w:p w:rsidR="008670E4" w:rsidRDefault="008670E4" w:rsidP="00CD0C72">
            <w:pPr>
              <w:spacing w:after="0" w:line="240" w:lineRule="auto"/>
              <w:jc w:val="center"/>
              <w:rPr>
                <w:rFonts w:ascii="Times New Roman" w:hAnsi="Times New Roman"/>
                <w:bCs/>
              </w:rPr>
            </w:pPr>
          </w:p>
        </w:tc>
      </w:tr>
      <w:tr w:rsidR="008670E4" w:rsidTr="00CD0C72">
        <w:trPr>
          <w:trHeight w:val="62"/>
        </w:trPr>
        <w:tc>
          <w:tcPr>
            <w:tcW w:w="2117" w:type="dxa"/>
          </w:tcPr>
          <w:p w:rsidR="008670E4" w:rsidRDefault="008670E4" w:rsidP="00CD0C72">
            <w:pPr>
              <w:spacing w:after="0" w:line="240" w:lineRule="auto"/>
              <w:jc w:val="center"/>
              <w:rPr>
                <w:rFonts w:ascii="Times New Roman" w:hAnsi="Times New Roman"/>
                <w:bCs/>
              </w:rPr>
            </w:pPr>
          </w:p>
        </w:tc>
        <w:tc>
          <w:tcPr>
            <w:tcW w:w="2176" w:type="dxa"/>
          </w:tcPr>
          <w:p w:rsidR="008670E4" w:rsidRDefault="008670E4" w:rsidP="00CD0C72">
            <w:pPr>
              <w:spacing w:after="0" w:line="240" w:lineRule="auto"/>
              <w:jc w:val="center"/>
              <w:rPr>
                <w:rFonts w:ascii="Times New Roman" w:hAnsi="Times New Roman"/>
                <w:bCs/>
              </w:rPr>
            </w:pPr>
            <w:r>
              <w:rPr>
                <w:rFonts w:ascii="Times New Roman" w:hAnsi="Times New Roman"/>
                <w:bCs/>
              </w:rPr>
              <w:t>Канзас-Сити</w:t>
            </w:r>
          </w:p>
        </w:tc>
        <w:tc>
          <w:tcPr>
            <w:tcW w:w="5124" w:type="dxa"/>
          </w:tcPr>
          <w:p w:rsidR="008670E4" w:rsidRDefault="008670E4" w:rsidP="00CD0C72">
            <w:pPr>
              <w:spacing w:after="0" w:line="240" w:lineRule="auto"/>
              <w:jc w:val="center"/>
              <w:rPr>
                <w:rFonts w:ascii="Times New Roman" w:hAnsi="Times New Roman"/>
                <w:bCs/>
              </w:rPr>
            </w:pPr>
          </w:p>
        </w:tc>
      </w:tr>
    </w:tbl>
    <w:p w:rsidR="008670E4" w:rsidRDefault="008670E4" w:rsidP="008670E4">
      <w:pPr>
        <w:spacing w:after="0" w:line="240" w:lineRule="auto"/>
        <w:jc w:val="both"/>
        <w:rPr>
          <w:rFonts w:ascii="Times New Roman" w:hAnsi="Times New Roman"/>
          <w:b/>
          <w:sz w:val="28"/>
          <w:szCs w:val="28"/>
        </w:rPr>
      </w:pPr>
    </w:p>
    <w:tbl>
      <w:tblPr>
        <w:tblStyle w:val="af0"/>
        <w:tblW w:w="9570" w:type="dxa"/>
        <w:tblLayout w:type="fixed"/>
        <w:tblLook w:val="04A0" w:firstRow="1" w:lastRow="0" w:firstColumn="1" w:lastColumn="0" w:noHBand="0" w:noVBand="1"/>
      </w:tblPr>
      <w:tblGrid>
        <w:gridCol w:w="4584"/>
        <w:gridCol w:w="4986"/>
      </w:tblGrid>
      <w:tr w:rsidR="008670E4" w:rsidTr="00CD0C72">
        <w:tc>
          <w:tcPr>
            <w:tcW w:w="4584" w:type="dxa"/>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lang w:eastAsia="ru-RU"/>
              </w:rPr>
              <w:lastRenderedPageBreak/>
              <w:pict>
                <v:shapetype id="_x0000_t202" coordsize="21600,21600" o:spt="202" path="m,l,21600r21600,l21600,xe">
                  <v:stroke joinstyle="miter"/>
                  <v:path gradientshapeok="t" o:connecttype="rect"/>
                </v:shapetype>
                <v:shape id="_x0000_s1028" type="#_x0000_t202" style="position:absolute;left:0;text-align:left;margin-left:97pt;margin-top:57.85pt;width:69.95pt;height:23.15pt;z-index:251656704;mso-width-relative:page;mso-height-relative:page" filled="f" strokecolor="white [3212]">
                  <v:textbox>
                    <w:txbxContent>
                      <w:p w:rsidR="008670E4" w:rsidRDefault="008670E4" w:rsidP="008670E4">
                        <w:r>
                          <w:rPr>
                            <w:rFonts w:ascii="Times New Roman" w:hAnsi="Times New Roman"/>
                            <w:sz w:val="20"/>
                            <w:szCs w:val="20"/>
                          </w:rPr>
                          <w:t xml:space="preserve">1016 </w:t>
                        </w:r>
                        <w:r>
                          <w:t>мм</w:t>
                        </w:r>
                      </w:p>
                    </w:txbxContent>
                  </v:textbox>
                </v:shape>
              </w:pict>
            </w:r>
            <w:r>
              <w:rPr>
                <w:rFonts w:ascii="Times New Roman" w:hAnsi="Times New Roman"/>
                <w:noProof/>
                <w:sz w:val="28"/>
                <w:szCs w:val="28"/>
                <w:lang w:eastAsia="ru-RU"/>
              </w:rPr>
              <w:drawing>
                <wp:inline distT="0" distB="0" distL="0" distR="0" wp14:anchorId="1A88AA90" wp14:editId="080405BF">
                  <wp:extent cx="2801620" cy="1889125"/>
                  <wp:effectExtent l="19050" t="0" r="17505" b="0"/>
                  <wp:docPr id="1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986" w:type="dxa"/>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1D5D230A" wp14:editId="19160862">
                  <wp:extent cx="3059430" cy="1889125"/>
                  <wp:effectExtent l="19050" t="0" r="26418" b="0"/>
                  <wp:docPr id="1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8670E4" w:rsidTr="00CD0C72">
        <w:tc>
          <w:tcPr>
            <w:tcW w:w="9570" w:type="dxa"/>
            <w:gridSpan w:val="2"/>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Юкайа</w:t>
            </w:r>
          </w:p>
        </w:tc>
      </w:tr>
      <w:tr w:rsidR="008670E4" w:rsidTr="00CD0C72">
        <w:tc>
          <w:tcPr>
            <w:tcW w:w="4584" w:type="dxa"/>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lang w:eastAsia="ru-RU"/>
              </w:rPr>
              <w:pict>
                <v:shape id="_x0000_s1029" type="#_x0000_t202" style="position:absolute;left:0;text-align:left;margin-left:86.8pt;margin-top:48.85pt;width:69.95pt;height:23.15pt;z-index:251657728;mso-position-horizontal-relative:text;mso-position-vertical-relative:text;mso-width-relative:page;mso-height-relative:page" filled="f" strokecolor="white [3212]">
                  <v:textbox>
                    <w:txbxContent>
                      <w:p w:rsidR="008670E4" w:rsidRDefault="008670E4" w:rsidP="008670E4">
                        <w:r>
                          <w:rPr>
                            <w:rFonts w:ascii="Times New Roman" w:hAnsi="Times New Roman"/>
                            <w:sz w:val="20"/>
                            <w:szCs w:val="20"/>
                          </w:rPr>
                          <w:t xml:space="preserve">200 </w:t>
                        </w:r>
                        <w:r>
                          <w:t>мм</w:t>
                        </w:r>
                      </w:p>
                    </w:txbxContent>
                  </v:textbox>
                </v:shape>
              </w:pict>
            </w:r>
            <w:r>
              <w:rPr>
                <w:rFonts w:ascii="Times New Roman" w:hAnsi="Times New Roman"/>
                <w:noProof/>
                <w:sz w:val="28"/>
                <w:szCs w:val="28"/>
                <w:lang w:eastAsia="ru-RU"/>
              </w:rPr>
              <w:drawing>
                <wp:inline distT="0" distB="0" distL="0" distR="0" wp14:anchorId="7D4C5198" wp14:editId="73E324AF">
                  <wp:extent cx="2801620" cy="1699260"/>
                  <wp:effectExtent l="19050" t="0" r="17505" b="0"/>
                  <wp:docPr id="19"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4986" w:type="dxa"/>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6C034023" wp14:editId="53C07493">
                  <wp:extent cx="3069590" cy="1612900"/>
                  <wp:effectExtent l="19050" t="0" r="16151" b="6111"/>
                  <wp:docPr id="2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8670E4" w:rsidTr="00CD0C72">
        <w:tc>
          <w:tcPr>
            <w:tcW w:w="9570" w:type="dxa"/>
            <w:gridSpan w:val="2"/>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Делта</w:t>
            </w:r>
          </w:p>
        </w:tc>
      </w:tr>
      <w:tr w:rsidR="008670E4" w:rsidTr="00CD0C72">
        <w:tc>
          <w:tcPr>
            <w:tcW w:w="4584" w:type="dxa"/>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lang w:eastAsia="ru-RU"/>
              </w:rPr>
              <w:pict>
                <v:shape id="_x0000_s1031" type="#_x0000_t202" style="position:absolute;left:0;text-align:left;margin-left:166.95pt;margin-top:15.35pt;width:69.95pt;height:23.15pt;z-index:251659776;mso-position-horizontal-relative:text;mso-position-vertical-relative:text;mso-width-relative:page;mso-height-relative:page" filled="f" strokecolor="white [3212]">
                  <v:textbox>
                    <w:txbxContent>
                      <w:p w:rsidR="008670E4" w:rsidRDefault="008670E4" w:rsidP="008670E4">
                        <w:r>
                          <w:rPr>
                            <w:rFonts w:ascii="Times New Roman" w:hAnsi="Times New Roman"/>
                            <w:sz w:val="20"/>
                            <w:szCs w:val="20"/>
                          </w:rPr>
                          <w:t xml:space="preserve">956 </w:t>
                        </w:r>
                        <w:r>
                          <w:t>мм</w:t>
                        </w:r>
                      </w:p>
                    </w:txbxContent>
                  </v:textbox>
                </v:shape>
              </w:pict>
            </w:r>
            <w:r>
              <w:rPr>
                <w:rFonts w:ascii="Times New Roman" w:hAnsi="Times New Roman"/>
                <w:lang w:eastAsia="ru-RU"/>
              </w:rPr>
              <w:t xml:space="preserve"> </w:t>
            </w:r>
            <w:r>
              <w:rPr>
                <w:rFonts w:ascii="Times New Roman" w:hAnsi="Times New Roman"/>
                <w:noProof/>
                <w:sz w:val="28"/>
                <w:szCs w:val="28"/>
                <w:lang w:eastAsia="ru-RU"/>
              </w:rPr>
              <w:drawing>
                <wp:inline distT="0" distB="0" distL="0" distR="0" wp14:anchorId="194520F8" wp14:editId="0C0E7D59">
                  <wp:extent cx="2801620" cy="1560830"/>
                  <wp:effectExtent l="19050" t="0" r="17505" b="719"/>
                  <wp:docPr id="2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4986" w:type="dxa"/>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22EB7C1A" wp14:editId="3F04B0D6">
                  <wp:extent cx="2999105" cy="1724025"/>
                  <wp:effectExtent l="19050" t="0" r="10603" b="8902"/>
                  <wp:docPr id="22"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8670E4" w:rsidTr="00CD0C72">
        <w:tc>
          <w:tcPr>
            <w:tcW w:w="9570" w:type="dxa"/>
            <w:gridSpan w:val="2"/>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Канзас-Сити</w:t>
            </w:r>
          </w:p>
        </w:tc>
      </w:tr>
      <w:tr w:rsidR="008670E4" w:rsidTr="00CD0C72">
        <w:tc>
          <w:tcPr>
            <w:tcW w:w="4584" w:type="dxa"/>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lang w:eastAsia="ru-RU"/>
              </w:rPr>
              <w:pict>
                <v:shape id="_x0000_s1030" type="#_x0000_t202" style="position:absolute;left:0;text-align:left;margin-left:86.8pt;margin-top:4.5pt;width:69.95pt;height:23.15pt;z-index:251658752;mso-position-horizontal-relative:text;mso-position-vertical-relative:text;mso-width-relative:page;mso-height-relative:page" filled="f" strokecolor="white [3212]">
                  <v:textbox>
                    <w:txbxContent>
                      <w:p w:rsidR="008670E4" w:rsidRDefault="008670E4" w:rsidP="008670E4">
                        <w:r>
                          <w:rPr>
                            <w:rFonts w:ascii="Times New Roman" w:hAnsi="Times New Roman"/>
                            <w:sz w:val="20"/>
                            <w:szCs w:val="20"/>
                          </w:rPr>
                          <w:t xml:space="preserve">1176 </w:t>
                        </w:r>
                        <w:r>
                          <w:t>мм</w:t>
                        </w:r>
                      </w:p>
                    </w:txbxContent>
                  </v:textbox>
                </v:shape>
              </w:pict>
            </w:r>
            <w:r>
              <w:rPr>
                <w:rFonts w:ascii="Times New Roman" w:hAnsi="Times New Roman"/>
                <w:noProof/>
                <w:sz w:val="28"/>
                <w:szCs w:val="28"/>
                <w:lang w:eastAsia="ru-RU"/>
              </w:rPr>
              <w:drawing>
                <wp:inline distT="0" distB="0" distL="0" distR="0" wp14:anchorId="3200CED8" wp14:editId="640C0AC9">
                  <wp:extent cx="2865120" cy="1656080"/>
                  <wp:effectExtent l="19050" t="0" r="11095" b="1078"/>
                  <wp:docPr id="2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4986" w:type="dxa"/>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3D06A473" wp14:editId="42DFAB0A">
                  <wp:extent cx="3123565" cy="1543685"/>
                  <wp:effectExtent l="19050" t="0" r="19637" b="0"/>
                  <wp:docPr id="25"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8670E4" w:rsidTr="00CD0C72">
        <w:tc>
          <w:tcPr>
            <w:tcW w:w="9570" w:type="dxa"/>
            <w:gridSpan w:val="2"/>
          </w:tcPr>
          <w:p w:rsidR="008670E4" w:rsidRDefault="008670E4" w:rsidP="00CD0C72">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Довер</w:t>
            </w:r>
          </w:p>
        </w:tc>
      </w:tr>
    </w:tbl>
    <w:p w:rsidR="008670E4" w:rsidRDefault="008670E4" w:rsidP="008670E4">
      <w:pPr>
        <w:spacing w:after="0" w:line="240" w:lineRule="auto"/>
        <w:jc w:val="right"/>
        <w:rPr>
          <w:rFonts w:ascii="Times New Roman" w:hAnsi="Times New Roman"/>
          <w:b/>
          <w:bCs/>
          <w:i/>
          <w:sz w:val="28"/>
          <w:szCs w:val="28"/>
        </w:rPr>
      </w:pPr>
    </w:p>
    <w:p w:rsidR="008670E4" w:rsidRDefault="008670E4" w:rsidP="008670E4">
      <w:pPr>
        <w:spacing w:after="0" w:line="240" w:lineRule="auto"/>
        <w:jc w:val="right"/>
        <w:rPr>
          <w:rFonts w:ascii="Times New Roman" w:hAnsi="Times New Roman"/>
          <w:b/>
          <w:bCs/>
          <w:i/>
          <w:sz w:val="28"/>
          <w:szCs w:val="28"/>
        </w:rPr>
      </w:pPr>
      <w:r>
        <w:rPr>
          <w:rFonts w:ascii="Times New Roman" w:hAnsi="Times New Roman"/>
          <w:b/>
          <w:bCs/>
          <w:i/>
          <w:sz w:val="28"/>
          <w:szCs w:val="28"/>
        </w:rPr>
        <w:t xml:space="preserve">Критерии оценивания. За правильный ответ – 0,5 баллов. </w:t>
      </w:r>
    </w:p>
    <w:p w:rsidR="008670E4" w:rsidRDefault="008670E4" w:rsidP="008670E4">
      <w:pPr>
        <w:spacing w:after="0" w:line="240" w:lineRule="auto"/>
        <w:jc w:val="right"/>
        <w:rPr>
          <w:rFonts w:ascii="Times New Roman" w:hAnsi="Times New Roman"/>
          <w:b/>
          <w:sz w:val="28"/>
          <w:szCs w:val="28"/>
        </w:rPr>
      </w:pPr>
      <w:r>
        <w:rPr>
          <w:rFonts w:ascii="Times New Roman" w:hAnsi="Times New Roman"/>
          <w:b/>
          <w:bCs/>
          <w:i/>
          <w:sz w:val="28"/>
          <w:szCs w:val="28"/>
        </w:rPr>
        <w:t>Итого 10 баллов.</w:t>
      </w:r>
    </w:p>
    <w:p w:rsidR="008670E4" w:rsidRDefault="008670E4">
      <w:pPr>
        <w:spacing w:after="0" w:line="240" w:lineRule="auto"/>
        <w:ind w:firstLine="709"/>
        <w:jc w:val="both"/>
        <w:rPr>
          <w:rStyle w:val="af"/>
          <w:rFonts w:ascii="Times New Roman" w:hAnsi="Times New Roman"/>
          <w:bCs/>
          <w:sz w:val="28"/>
          <w:szCs w:val="28"/>
        </w:rPr>
      </w:pPr>
      <w:bookmarkStart w:id="0" w:name="_GoBack"/>
      <w:bookmarkEnd w:id="0"/>
    </w:p>
    <w:sectPr w:rsidR="008670E4">
      <w:headerReference w:type="default" r:id="rId24"/>
      <w:footerReference w:type="default" r:id="rId2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A1CA4" w:rsidRDefault="00CA1CA4">
      <w:pPr>
        <w:spacing w:after="0" w:line="240" w:lineRule="auto"/>
      </w:pPr>
      <w:r>
        <w:separator/>
      </w:r>
    </w:p>
  </w:endnote>
  <w:endnote w:type="continuationSeparator" w:id="0">
    <w:p w:rsidR="00CA1CA4" w:rsidRDefault="00CA1C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charset w:val="CC"/>
    <w:family w:val="auto"/>
    <w:pitch w:val="default"/>
    <w:sig w:usb0="00000000" w:usb1="00000000" w:usb2="00000010" w:usb3="00000000" w:csb0="0002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1544" w:rsidRDefault="00CA1CA4">
    <w:pPr>
      <w:pStyle w:val="ab"/>
      <w:jc w:val="right"/>
    </w:pPr>
    <w:r>
      <w:rPr>
        <w:rFonts w:ascii="Times New Roman" w:hAnsi="Times New Roman"/>
        <w:b/>
        <w:i/>
        <w:sz w:val="18"/>
        <w:szCs w:val="18"/>
      </w:rPr>
      <w:t xml:space="preserve">Задания 11 класс                     </w:t>
    </w:r>
    <w:r>
      <w:rPr>
        <w:rFonts w:ascii="Times New Roman" w:hAnsi="Times New Roman"/>
        <w:b/>
        <w:i/>
        <w:sz w:val="18"/>
        <w:szCs w:val="18"/>
      </w:rPr>
      <w:t xml:space="preserve">                                                           </w:t>
    </w:r>
    <w:r>
      <w:fldChar w:fldCharType="begin"/>
    </w:r>
    <w:r>
      <w:instrText>PAGE   \* MERGEFORMAT</w:instrText>
    </w:r>
    <w:r>
      <w:fldChar w:fldCharType="separate"/>
    </w:r>
    <w:r w:rsidR="008670E4">
      <w:rPr>
        <w:noProof/>
      </w:rPr>
      <w:t>13</w:t>
    </w:r>
    <w:r>
      <w:fldChar w:fldCharType="end"/>
    </w:r>
  </w:p>
  <w:p w:rsidR="00381544" w:rsidRDefault="00381544">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A1CA4" w:rsidRDefault="00CA1CA4">
      <w:pPr>
        <w:spacing w:after="0" w:line="240" w:lineRule="auto"/>
      </w:pPr>
      <w:r>
        <w:separator/>
      </w:r>
    </w:p>
  </w:footnote>
  <w:footnote w:type="continuationSeparator" w:id="0">
    <w:p w:rsidR="00CA1CA4" w:rsidRDefault="00CA1CA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1544" w:rsidRDefault="00CA1CA4">
    <w:pPr>
      <w:pStyle w:val="a5"/>
      <w:spacing w:after="0" w:line="240" w:lineRule="auto"/>
      <w:jc w:val="center"/>
      <w:rPr>
        <w:rFonts w:ascii="Times New Roman" w:hAnsi="Times New Roman"/>
        <w:b/>
        <w:i/>
        <w:sz w:val="18"/>
        <w:szCs w:val="18"/>
        <w:lang w:val="en-US"/>
      </w:rPr>
    </w:pPr>
    <w:r>
      <w:rPr>
        <w:rFonts w:ascii="Times New Roman" w:hAnsi="Times New Roman"/>
        <w:b/>
        <w:i/>
        <w:sz w:val="18"/>
        <w:szCs w:val="18"/>
      </w:rPr>
      <w:t>Муниципальный</w:t>
    </w:r>
    <w:r>
      <w:rPr>
        <w:rFonts w:ascii="Times New Roman" w:hAnsi="Times New Roman"/>
        <w:b/>
        <w:i/>
        <w:sz w:val="18"/>
        <w:szCs w:val="18"/>
      </w:rPr>
      <w:t xml:space="preserve"> район Стерлитамакский район Республики Башкортостан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84064B"/>
    <w:rsid w:val="000060D7"/>
    <w:rsid w:val="00006A27"/>
    <w:rsid w:val="00013707"/>
    <w:rsid w:val="00015932"/>
    <w:rsid w:val="00016E35"/>
    <w:rsid w:val="00023883"/>
    <w:rsid w:val="000252E7"/>
    <w:rsid w:val="00027E8A"/>
    <w:rsid w:val="00033522"/>
    <w:rsid w:val="000519CB"/>
    <w:rsid w:val="00062648"/>
    <w:rsid w:val="00063AFC"/>
    <w:rsid w:val="00067FCF"/>
    <w:rsid w:val="00074D9B"/>
    <w:rsid w:val="00085555"/>
    <w:rsid w:val="000964AF"/>
    <w:rsid w:val="000A6366"/>
    <w:rsid w:val="000A76DA"/>
    <w:rsid w:val="000B2CB7"/>
    <w:rsid w:val="000C3320"/>
    <w:rsid w:val="000C5B86"/>
    <w:rsid w:val="000C66D3"/>
    <w:rsid w:val="000D008F"/>
    <w:rsid w:val="000D0985"/>
    <w:rsid w:val="000D2DE7"/>
    <w:rsid w:val="000D59FF"/>
    <w:rsid w:val="000E0498"/>
    <w:rsid w:val="000F0702"/>
    <w:rsid w:val="00110F46"/>
    <w:rsid w:val="0011234D"/>
    <w:rsid w:val="001149C0"/>
    <w:rsid w:val="00122850"/>
    <w:rsid w:val="00155A21"/>
    <w:rsid w:val="00155AF8"/>
    <w:rsid w:val="00157618"/>
    <w:rsid w:val="00162DEF"/>
    <w:rsid w:val="00167D61"/>
    <w:rsid w:val="0017158E"/>
    <w:rsid w:val="00175EC8"/>
    <w:rsid w:val="001805AA"/>
    <w:rsid w:val="001823A4"/>
    <w:rsid w:val="00183A0F"/>
    <w:rsid w:val="00194EF7"/>
    <w:rsid w:val="0019527D"/>
    <w:rsid w:val="00195812"/>
    <w:rsid w:val="00197342"/>
    <w:rsid w:val="001A0298"/>
    <w:rsid w:val="001A404F"/>
    <w:rsid w:val="001A6D91"/>
    <w:rsid w:val="001B0454"/>
    <w:rsid w:val="001B467F"/>
    <w:rsid w:val="001C74A9"/>
    <w:rsid w:val="001D061A"/>
    <w:rsid w:val="001D0791"/>
    <w:rsid w:val="001D2133"/>
    <w:rsid w:val="001D28A8"/>
    <w:rsid w:val="001D37C7"/>
    <w:rsid w:val="001D5D4A"/>
    <w:rsid w:val="001E084B"/>
    <w:rsid w:val="001E0FD9"/>
    <w:rsid w:val="001E3E70"/>
    <w:rsid w:val="001E7941"/>
    <w:rsid w:val="001F1417"/>
    <w:rsid w:val="001F368C"/>
    <w:rsid w:val="001F44CC"/>
    <w:rsid w:val="001F54E9"/>
    <w:rsid w:val="001F5908"/>
    <w:rsid w:val="001F61AF"/>
    <w:rsid w:val="001F6CDF"/>
    <w:rsid w:val="00201D41"/>
    <w:rsid w:val="00203389"/>
    <w:rsid w:val="0020496A"/>
    <w:rsid w:val="00204F01"/>
    <w:rsid w:val="00206C03"/>
    <w:rsid w:val="0020715F"/>
    <w:rsid w:val="002131AB"/>
    <w:rsid w:val="00215157"/>
    <w:rsid w:val="002158B7"/>
    <w:rsid w:val="002176B7"/>
    <w:rsid w:val="00241CB6"/>
    <w:rsid w:val="00241FDC"/>
    <w:rsid w:val="00242DA8"/>
    <w:rsid w:val="00251BF4"/>
    <w:rsid w:val="00252AB9"/>
    <w:rsid w:val="0026066D"/>
    <w:rsid w:val="00264613"/>
    <w:rsid w:val="00264D39"/>
    <w:rsid w:val="00267454"/>
    <w:rsid w:val="00272F84"/>
    <w:rsid w:val="002766F4"/>
    <w:rsid w:val="00276F0A"/>
    <w:rsid w:val="002779D4"/>
    <w:rsid w:val="00291EA9"/>
    <w:rsid w:val="0029535F"/>
    <w:rsid w:val="002A14FB"/>
    <w:rsid w:val="002A429D"/>
    <w:rsid w:val="002A7602"/>
    <w:rsid w:val="002B28F5"/>
    <w:rsid w:val="002C50D7"/>
    <w:rsid w:val="002E1178"/>
    <w:rsid w:val="002E1B00"/>
    <w:rsid w:val="002E542C"/>
    <w:rsid w:val="002F078E"/>
    <w:rsid w:val="002F602D"/>
    <w:rsid w:val="002F7010"/>
    <w:rsid w:val="002F7BFF"/>
    <w:rsid w:val="00300501"/>
    <w:rsid w:val="0030558F"/>
    <w:rsid w:val="003061B1"/>
    <w:rsid w:val="003063AF"/>
    <w:rsid w:val="003137EE"/>
    <w:rsid w:val="00320905"/>
    <w:rsid w:val="00320EB6"/>
    <w:rsid w:val="0033042C"/>
    <w:rsid w:val="00336748"/>
    <w:rsid w:val="00337612"/>
    <w:rsid w:val="003404E4"/>
    <w:rsid w:val="0034241E"/>
    <w:rsid w:val="00350E80"/>
    <w:rsid w:val="00352295"/>
    <w:rsid w:val="003643A7"/>
    <w:rsid w:val="00365341"/>
    <w:rsid w:val="003679CA"/>
    <w:rsid w:val="003709B7"/>
    <w:rsid w:val="0037336D"/>
    <w:rsid w:val="00373CF2"/>
    <w:rsid w:val="00376395"/>
    <w:rsid w:val="003814C4"/>
    <w:rsid w:val="00381544"/>
    <w:rsid w:val="00382721"/>
    <w:rsid w:val="00383430"/>
    <w:rsid w:val="003922BD"/>
    <w:rsid w:val="00393B82"/>
    <w:rsid w:val="00394044"/>
    <w:rsid w:val="003947CF"/>
    <w:rsid w:val="00394AFD"/>
    <w:rsid w:val="00397B9C"/>
    <w:rsid w:val="003A261F"/>
    <w:rsid w:val="003B6B1D"/>
    <w:rsid w:val="003C1DA5"/>
    <w:rsid w:val="003D0E00"/>
    <w:rsid w:val="003E1A62"/>
    <w:rsid w:val="003E4B8F"/>
    <w:rsid w:val="003E5107"/>
    <w:rsid w:val="003F00A9"/>
    <w:rsid w:val="003F43C7"/>
    <w:rsid w:val="003F4EF6"/>
    <w:rsid w:val="0040041C"/>
    <w:rsid w:val="004040E4"/>
    <w:rsid w:val="00415D79"/>
    <w:rsid w:val="004166F4"/>
    <w:rsid w:val="00416BE8"/>
    <w:rsid w:val="00420F95"/>
    <w:rsid w:val="00425A42"/>
    <w:rsid w:val="0042763F"/>
    <w:rsid w:val="004300A8"/>
    <w:rsid w:val="00430EA8"/>
    <w:rsid w:val="004315DA"/>
    <w:rsid w:val="00437B6A"/>
    <w:rsid w:val="00450253"/>
    <w:rsid w:val="00451BD6"/>
    <w:rsid w:val="00452771"/>
    <w:rsid w:val="00453850"/>
    <w:rsid w:val="00453FC3"/>
    <w:rsid w:val="00454253"/>
    <w:rsid w:val="00455A38"/>
    <w:rsid w:val="00456076"/>
    <w:rsid w:val="004634B8"/>
    <w:rsid w:val="00464A92"/>
    <w:rsid w:val="0047047A"/>
    <w:rsid w:val="00480C76"/>
    <w:rsid w:val="00483A07"/>
    <w:rsid w:val="00492B8C"/>
    <w:rsid w:val="004977D6"/>
    <w:rsid w:val="004A3928"/>
    <w:rsid w:val="004B01E1"/>
    <w:rsid w:val="004B18A2"/>
    <w:rsid w:val="004B408B"/>
    <w:rsid w:val="004B4404"/>
    <w:rsid w:val="004B5211"/>
    <w:rsid w:val="004B73E5"/>
    <w:rsid w:val="004C04EA"/>
    <w:rsid w:val="004D3AFC"/>
    <w:rsid w:val="004D4F56"/>
    <w:rsid w:val="004E2228"/>
    <w:rsid w:val="004E4C12"/>
    <w:rsid w:val="004E7291"/>
    <w:rsid w:val="00501DD0"/>
    <w:rsid w:val="005062E3"/>
    <w:rsid w:val="0052181B"/>
    <w:rsid w:val="00522BA9"/>
    <w:rsid w:val="005253FE"/>
    <w:rsid w:val="0053184A"/>
    <w:rsid w:val="00533725"/>
    <w:rsid w:val="00535795"/>
    <w:rsid w:val="0053616E"/>
    <w:rsid w:val="00547C15"/>
    <w:rsid w:val="00550DF7"/>
    <w:rsid w:val="00556FB0"/>
    <w:rsid w:val="0055752B"/>
    <w:rsid w:val="00564AA2"/>
    <w:rsid w:val="00570D28"/>
    <w:rsid w:val="00573E40"/>
    <w:rsid w:val="00574A71"/>
    <w:rsid w:val="00577EB0"/>
    <w:rsid w:val="005800E3"/>
    <w:rsid w:val="00582EC4"/>
    <w:rsid w:val="00583EEB"/>
    <w:rsid w:val="005879DC"/>
    <w:rsid w:val="005947DC"/>
    <w:rsid w:val="00597FCB"/>
    <w:rsid w:val="005A552C"/>
    <w:rsid w:val="005C1490"/>
    <w:rsid w:val="005C67FE"/>
    <w:rsid w:val="005D0AC3"/>
    <w:rsid w:val="005E50B7"/>
    <w:rsid w:val="005E75E8"/>
    <w:rsid w:val="005F0A09"/>
    <w:rsid w:val="005F5553"/>
    <w:rsid w:val="005F6E14"/>
    <w:rsid w:val="00604A69"/>
    <w:rsid w:val="0060720A"/>
    <w:rsid w:val="006128F7"/>
    <w:rsid w:val="00616145"/>
    <w:rsid w:val="0062436D"/>
    <w:rsid w:val="006273B2"/>
    <w:rsid w:val="00627778"/>
    <w:rsid w:val="00627D26"/>
    <w:rsid w:val="00631758"/>
    <w:rsid w:val="00633664"/>
    <w:rsid w:val="00636029"/>
    <w:rsid w:val="00642A3E"/>
    <w:rsid w:val="00645532"/>
    <w:rsid w:val="0064744A"/>
    <w:rsid w:val="00650AF4"/>
    <w:rsid w:val="00652EE4"/>
    <w:rsid w:val="006558FA"/>
    <w:rsid w:val="00660562"/>
    <w:rsid w:val="006675AC"/>
    <w:rsid w:val="00667E56"/>
    <w:rsid w:val="006779DE"/>
    <w:rsid w:val="00690815"/>
    <w:rsid w:val="006A442C"/>
    <w:rsid w:val="006B239B"/>
    <w:rsid w:val="006C4A27"/>
    <w:rsid w:val="006D424A"/>
    <w:rsid w:val="006D7E91"/>
    <w:rsid w:val="006E1DAE"/>
    <w:rsid w:val="006E7AA3"/>
    <w:rsid w:val="006F4547"/>
    <w:rsid w:val="006F5123"/>
    <w:rsid w:val="006F5588"/>
    <w:rsid w:val="007008CE"/>
    <w:rsid w:val="007100A6"/>
    <w:rsid w:val="0072237F"/>
    <w:rsid w:val="00722446"/>
    <w:rsid w:val="0072480C"/>
    <w:rsid w:val="00731CB2"/>
    <w:rsid w:val="00731F51"/>
    <w:rsid w:val="00733F5F"/>
    <w:rsid w:val="007449FC"/>
    <w:rsid w:val="007513E3"/>
    <w:rsid w:val="0076052F"/>
    <w:rsid w:val="007625DB"/>
    <w:rsid w:val="00770C23"/>
    <w:rsid w:val="0077428B"/>
    <w:rsid w:val="007821CF"/>
    <w:rsid w:val="00784B27"/>
    <w:rsid w:val="00790F59"/>
    <w:rsid w:val="00796A09"/>
    <w:rsid w:val="007A0A34"/>
    <w:rsid w:val="007A306D"/>
    <w:rsid w:val="007A31E5"/>
    <w:rsid w:val="007A3421"/>
    <w:rsid w:val="007C448E"/>
    <w:rsid w:val="007D1B28"/>
    <w:rsid w:val="007D7096"/>
    <w:rsid w:val="007D73ED"/>
    <w:rsid w:val="007E5FBB"/>
    <w:rsid w:val="007E75C7"/>
    <w:rsid w:val="007F3558"/>
    <w:rsid w:val="007F6B97"/>
    <w:rsid w:val="00801C16"/>
    <w:rsid w:val="00805059"/>
    <w:rsid w:val="008117E9"/>
    <w:rsid w:val="008212F8"/>
    <w:rsid w:val="00822BFE"/>
    <w:rsid w:val="0082489C"/>
    <w:rsid w:val="0082554A"/>
    <w:rsid w:val="00826209"/>
    <w:rsid w:val="0083076A"/>
    <w:rsid w:val="00830F15"/>
    <w:rsid w:val="00831277"/>
    <w:rsid w:val="008330DF"/>
    <w:rsid w:val="008340E2"/>
    <w:rsid w:val="00834143"/>
    <w:rsid w:val="0084064B"/>
    <w:rsid w:val="00860278"/>
    <w:rsid w:val="008618B9"/>
    <w:rsid w:val="00865EDC"/>
    <w:rsid w:val="008670E4"/>
    <w:rsid w:val="00867B40"/>
    <w:rsid w:val="008723DD"/>
    <w:rsid w:val="008741C7"/>
    <w:rsid w:val="00885054"/>
    <w:rsid w:val="00886FFB"/>
    <w:rsid w:val="00894CD4"/>
    <w:rsid w:val="00895358"/>
    <w:rsid w:val="00897B9F"/>
    <w:rsid w:val="008A75F6"/>
    <w:rsid w:val="008B0BEB"/>
    <w:rsid w:val="008C2F40"/>
    <w:rsid w:val="008C3135"/>
    <w:rsid w:val="008C352D"/>
    <w:rsid w:val="008C7959"/>
    <w:rsid w:val="008D77E9"/>
    <w:rsid w:val="008E1A81"/>
    <w:rsid w:val="008E61C6"/>
    <w:rsid w:val="008E6668"/>
    <w:rsid w:val="00901E95"/>
    <w:rsid w:val="00914CF3"/>
    <w:rsid w:val="00916538"/>
    <w:rsid w:val="0092281B"/>
    <w:rsid w:val="009242D9"/>
    <w:rsid w:val="009273E0"/>
    <w:rsid w:val="009301F2"/>
    <w:rsid w:val="009318E4"/>
    <w:rsid w:val="009338C3"/>
    <w:rsid w:val="00934CCB"/>
    <w:rsid w:val="00947757"/>
    <w:rsid w:val="009520A4"/>
    <w:rsid w:val="009523D0"/>
    <w:rsid w:val="00952E07"/>
    <w:rsid w:val="00957C67"/>
    <w:rsid w:val="009616CC"/>
    <w:rsid w:val="00963D79"/>
    <w:rsid w:val="00975C5C"/>
    <w:rsid w:val="00977839"/>
    <w:rsid w:val="00981471"/>
    <w:rsid w:val="009918F1"/>
    <w:rsid w:val="0099231F"/>
    <w:rsid w:val="0099588F"/>
    <w:rsid w:val="009A0375"/>
    <w:rsid w:val="009A1C8B"/>
    <w:rsid w:val="009A3CF3"/>
    <w:rsid w:val="009A69C0"/>
    <w:rsid w:val="009B1E91"/>
    <w:rsid w:val="009B2007"/>
    <w:rsid w:val="009B53FA"/>
    <w:rsid w:val="009C45E8"/>
    <w:rsid w:val="009C6F78"/>
    <w:rsid w:val="009D2D26"/>
    <w:rsid w:val="009D41BB"/>
    <w:rsid w:val="009E0324"/>
    <w:rsid w:val="009E1D90"/>
    <w:rsid w:val="009E74F8"/>
    <w:rsid w:val="009F0E19"/>
    <w:rsid w:val="009F4EC0"/>
    <w:rsid w:val="00A0010F"/>
    <w:rsid w:val="00A13796"/>
    <w:rsid w:val="00A1667F"/>
    <w:rsid w:val="00A24631"/>
    <w:rsid w:val="00A24838"/>
    <w:rsid w:val="00A25FC3"/>
    <w:rsid w:val="00A32F75"/>
    <w:rsid w:val="00A37618"/>
    <w:rsid w:val="00A434BC"/>
    <w:rsid w:val="00A558AD"/>
    <w:rsid w:val="00A7020E"/>
    <w:rsid w:val="00A714CE"/>
    <w:rsid w:val="00A7400F"/>
    <w:rsid w:val="00A80904"/>
    <w:rsid w:val="00A86D97"/>
    <w:rsid w:val="00A93BD8"/>
    <w:rsid w:val="00AA2AAA"/>
    <w:rsid w:val="00AA531A"/>
    <w:rsid w:val="00AA7ADE"/>
    <w:rsid w:val="00AB0CAE"/>
    <w:rsid w:val="00AB660B"/>
    <w:rsid w:val="00AD616A"/>
    <w:rsid w:val="00AE00CE"/>
    <w:rsid w:val="00AE0FB1"/>
    <w:rsid w:val="00AE4428"/>
    <w:rsid w:val="00AE70C7"/>
    <w:rsid w:val="00AF1F88"/>
    <w:rsid w:val="00B10609"/>
    <w:rsid w:val="00B11BD3"/>
    <w:rsid w:val="00B13131"/>
    <w:rsid w:val="00B13644"/>
    <w:rsid w:val="00B220C9"/>
    <w:rsid w:val="00B3016A"/>
    <w:rsid w:val="00B3266A"/>
    <w:rsid w:val="00B3378D"/>
    <w:rsid w:val="00B3509A"/>
    <w:rsid w:val="00B361CD"/>
    <w:rsid w:val="00B372BD"/>
    <w:rsid w:val="00B44500"/>
    <w:rsid w:val="00B60723"/>
    <w:rsid w:val="00B64E8F"/>
    <w:rsid w:val="00B75499"/>
    <w:rsid w:val="00B76305"/>
    <w:rsid w:val="00B77629"/>
    <w:rsid w:val="00B82AD0"/>
    <w:rsid w:val="00B90AAA"/>
    <w:rsid w:val="00B97AE9"/>
    <w:rsid w:val="00BA1BDB"/>
    <w:rsid w:val="00BA5A94"/>
    <w:rsid w:val="00BA6EFB"/>
    <w:rsid w:val="00BB2217"/>
    <w:rsid w:val="00BB6549"/>
    <w:rsid w:val="00BC3B9C"/>
    <w:rsid w:val="00BD0047"/>
    <w:rsid w:val="00BD2C3F"/>
    <w:rsid w:val="00BD7472"/>
    <w:rsid w:val="00BD7FC6"/>
    <w:rsid w:val="00BE3312"/>
    <w:rsid w:val="00BF0A11"/>
    <w:rsid w:val="00BF3F71"/>
    <w:rsid w:val="00C03B9C"/>
    <w:rsid w:val="00C10BE7"/>
    <w:rsid w:val="00C126B7"/>
    <w:rsid w:val="00C21191"/>
    <w:rsid w:val="00C324D6"/>
    <w:rsid w:val="00C33B23"/>
    <w:rsid w:val="00C43588"/>
    <w:rsid w:val="00C447E1"/>
    <w:rsid w:val="00C504F4"/>
    <w:rsid w:val="00C83C30"/>
    <w:rsid w:val="00CA1CA4"/>
    <w:rsid w:val="00CB365E"/>
    <w:rsid w:val="00CB61BB"/>
    <w:rsid w:val="00CC0790"/>
    <w:rsid w:val="00CD738F"/>
    <w:rsid w:val="00CE568A"/>
    <w:rsid w:val="00CE590B"/>
    <w:rsid w:val="00CE6087"/>
    <w:rsid w:val="00CF001E"/>
    <w:rsid w:val="00CF45F0"/>
    <w:rsid w:val="00CF5D55"/>
    <w:rsid w:val="00CF622F"/>
    <w:rsid w:val="00D01D3E"/>
    <w:rsid w:val="00D2120D"/>
    <w:rsid w:val="00D26E26"/>
    <w:rsid w:val="00D30863"/>
    <w:rsid w:val="00D34DAC"/>
    <w:rsid w:val="00D51453"/>
    <w:rsid w:val="00D5271F"/>
    <w:rsid w:val="00D53DA9"/>
    <w:rsid w:val="00D60353"/>
    <w:rsid w:val="00D60AA9"/>
    <w:rsid w:val="00D75651"/>
    <w:rsid w:val="00D76F87"/>
    <w:rsid w:val="00D775C9"/>
    <w:rsid w:val="00D82E81"/>
    <w:rsid w:val="00D86BE4"/>
    <w:rsid w:val="00D91243"/>
    <w:rsid w:val="00D91AD6"/>
    <w:rsid w:val="00D944D1"/>
    <w:rsid w:val="00D9680E"/>
    <w:rsid w:val="00D97A03"/>
    <w:rsid w:val="00DA3C60"/>
    <w:rsid w:val="00DA56F2"/>
    <w:rsid w:val="00DB02E6"/>
    <w:rsid w:val="00DB64AD"/>
    <w:rsid w:val="00DC26B7"/>
    <w:rsid w:val="00DC273F"/>
    <w:rsid w:val="00DC2A5F"/>
    <w:rsid w:val="00DC42DA"/>
    <w:rsid w:val="00DD00FC"/>
    <w:rsid w:val="00DD6022"/>
    <w:rsid w:val="00DE2C5E"/>
    <w:rsid w:val="00DE45A8"/>
    <w:rsid w:val="00DF4F39"/>
    <w:rsid w:val="00DF7FFC"/>
    <w:rsid w:val="00E0502D"/>
    <w:rsid w:val="00E100A5"/>
    <w:rsid w:val="00E115D7"/>
    <w:rsid w:val="00E15FCA"/>
    <w:rsid w:val="00E229A9"/>
    <w:rsid w:val="00E22FAD"/>
    <w:rsid w:val="00E323A5"/>
    <w:rsid w:val="00E35BF0"/>
    <w:rsid w:val="00E4003E"/>
    <w:rsid w:val="00E42EFB"/>
    <w:rsid w:val="00E44427"/>
    <w:rsid w:val="00E53D6B"/>
    <w:rsid w:val="00E57FE2"/>
    <w:rsid w:val="00E60224"/>
    <w:rsid w:val="00E64C36"/>
    <w:rsid w:val="00E65D53"/>
    <w:rsid w:val="00E82FA6"/>
    <w:rsid w:val="00E90DA5"/>
    <w:rsid w:val="00E94787"/>
    <w:rsid w:val="00E96E25"/>
    <w:rsid w:val="00E974A1"/>
    <w:rsid w:val="00EA35F8"/>
    <w:rsid w:val="00EA56E0"/>
    <w:rsid w:val="00EB14AA"/>
    <w:rsid w:val="00EB23F4"/>
    <w:rsid w:val="00EB6A32"/>
    <w:rsid w:val="00EC3B8B"/>
    <w:rsid w:val="00ED21B8"/>
    <w:rsid w:val="00ED26CD"/>
    <w:rsid w:val="00ED7A78"/>
    <w:rsid w:val="00EE2DDB"/>
    <w:rsid w:val="00EE3AF6"/>
    <w:rsid w:val="00EE50F3"/>
    <w:rsid w:val="00EF2A37"/>
    <w:rsid w:val="00EF6C56"/>
    <w:rsid w:val="00F03CC0"/>
    <w:rsid w:val="00F06501"/>
    <w:rsid w:val="00F07B35"/>
    <w:rsid w:val="00F17E78"/>
    <w:rsid w:val="00F248EC"/>
    <w:rsid w:val="00F25AF3"/>
    <w:rsid w:val="00F30D12"/>
    <w:rsid w:val="00F32121"/>
    <w:rsid w:val="00F32E67"/>
    <w:rsid w:val="00F40E03"/>
    <w:rsid w:val="00F40F33"/>
    <w:rsid w:val="00F55D68"/>
    <w:rsid w:val="00F55F0D"/>
    <w:rsid w:val="00F57E8F"/>
    <w:rsid w:val="00F6210A"/>
    <w:rsid w:val="00F729C0"/>
    <w:rsid w:val="00F750C7"/>
    <w:rsid w:val="00F77EB3"/>
    <w:rsid w:val="00F877EC"/>
    <w:rsid w:val="00F93E89"/>
    <w:rsid w:val="00F958FC"/>
    <w:rsid w:val="00FA1463"/>
    <w:rsid w:val="00FB5392"/>
    <w:rsid w:val="00FD17F4"/>
    <w:rsid w:val="00FD53D5"/>
    <w:rsid w:val="00FE271C"/>
    <w:rsid w:val="00FE3D1F"/>
    <w:rsid w:val="00FE551F"/>
    <w:rsid w:val="00FE6AA5"/>
    <w:rsid w:val="00FE7519"/>
    <w:rsid w:val="00FF0688"/>
    <w:rsid w:val="00FF636A"/>
    <w:rsid w:val="00FF794C"/>
    <w:rsid w:val="25E56755"/>
    <w:rsid w:val="460C6580"/>
    <w:rsid w:val="753F79F4"/>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fillcolor="white">
      <v:fill color="white"/>
    </o:shapedefaults>
    <o:shapelayout v:ext="edit">
      <o:idmap v:ext="edit" data="1"/>
    </o:shapelayout>
  </w:shapeDefaults>
  <w:decimalSymbol w:val=","/>
  <w:listSeparator w:val=";"/>
  <w14:docId w14:val="171B3B9D"/>
  <w15:docId w15:val="{15EF2613-1A81-438E-BEB7-8A1AA308A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semiHidden="1" w:uiPriority="0"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rPr>
      <w:rFonts w:cs="Times New Roman"/>
      <w:sz w:val="22"/>
      <w:szCs w:val="22"/>
      <w:lang w:eastAsia="en-US"/>
    </w:rPr>
  </w:style>
  <w:style w:type="paragraph" w:styleId="1">
    <w:name w:val="heading 1"/>
    <w:basedOn w:val="a"/>
    <w:next w:val="a"/>
    <w:link w:val="10"/>
    <w:uiPriority w:val="9"/>
    <w:qFormat/>
    <w:pPr>
      <w:spacing w:before="100" w:beforeAutospacing="1" w:after="100" w:afterAutospacing="1" w:line="240" w:lineRule="auto"/>
      <w:outlineLvl w:val="0"/>
    </w:pPr>
    <w:rPr>
      <w:rFonts w:ascii="Times New Roman" w:hAnsi="Times New Roman"/>
      <w:b/>
      <w:kern w:val="36"/>
      <w:sz w:val="4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pPr>
      <w:spacing w:after="0" w:line="240" w:lineRule="auto"/>
    </w:pPr>
    <w:rPr>
      <w:rFonts w:ascii="Tahoma" w:hAnsi="Tahoma"/>
      <w:sz w:val="16"/>
      <w:szCs w:val="20"/>
    </w:rPr>
  </w:style>
  <w:style w:type="paragraph" w:styleId="2">
    <w:name w:val="Body Text 2"/>
    <w:basedOn w:val="a"/>
    <w:link w:val="20"/>
    <w:uiPriority w:val="99"/>
    <w:qFormat/>
    <w:pPr>
      <w:spacing w:after="0" w:line="240" w:lineRule="auto"/>
    </w:pPr>
    <w:rPr>
      <w:rFonts w:ascii="Times New Roman" w:hAnsi="Times New Roman"/>
      <w:sz w:val="24"/>
      <w:szCs w:val="20"/>
      <w:lang w:eastAsia="ru-RU"/>
    </w:rPr>
  </w:style>
  <w:style w:type="paragraph" w:styleId="a5">
    <w:name w:val="header"/>
    <w:basedOn w:val="a"/>
    <w:link w:val="a6"/>
    <w:uiPriority w:val="99"/>
    <w:unhideWhenUsed/>
    <w:pPr>
      <w:tabs>
        <w:tab w:val="center" w:pos="4677"/>
        <w:tab w:val="right" w:pos="9355"/>
      </w:tabs>
    </w:pPr>
    <w:rPr>
      <w:szCs w:val="20"/>
    </w:rPr>
  </w:style>
  <w:style w:type="paragraph" w:styleId="a7">
    <w:name w:val="Body Text"/>
    <w:basedOn w:val="a"/>
    <w:link w:val="a8"/>
    <w:uiPriority w:val="99"/>
    <w:unhideWhenUsed/>
    <w:pPr>
      <w:spacing w:after="120"/>
    </w:pPr>
    <w:rPr>
      <w:szCs w:val="20"/>
    </w:rPr>
  </w:style>
  <w:style w:type="paragraph" w:styleId="a9">
    <w:name w:val="Title"/>
    <w:basedOn w:val="a"/>
    <w:link w:val="aa"/>
    <w:uiPriority w:val="10"/>
    <w:qFormat/>
    <w:pPr>
      <w:spacing w:after="0" w:line="240" w:lineRule="auto"/>
      <w:jc w:val="center"/>
    </w:pPr>
    <w:rPr>
      <w:rFonts w:ascii="Times New Roman" w:hAnsi="Times New Roman"/>
      <w:b/>
      <w:sz w:val="24"/>
      <w:szCs w:val="20"/>
      <w:lang w:eastAsia="ru-RU"/>
    </w:rPr>
  </w:style>
  <w:style w:type="paragraph" w:styleId="ab">
    <w:name w:val="footer"/>
    <w:basedOn w:val="a"/>
    <w:link w:val="ac"/>
    <w:uiPriority w:val="99"/>
    <w:unhideWhenUsed/>
    <w:qFormat/>
    <w:pPr>
      <w:tabs>
        <w:tab w:val="center" w:pos="4677"/>
        <w:tab w:val="right" w:pos="9355"/>
      </w:tabs>
    </w:pPr>
    <w:rPr>
      <w:szCs w:val="20"/>
    </w:rPr>
  </w:style>
  <w:style w:type="paragraph" w:styleId="ad">
    <w:name w:val="Normal (Web)"/>
    <w:basedOn w:val="a"/>
    <w:uiPriority w:val="99"/>
    <w:unhideWhenUsed/>
    <w:qFormat/>
    <w:pPr>
      <w:spacing w:before="100" w:beforeAutospacing="1" w:after="100" w:afterAutospacing="1" w:line="240" w:lineRule="auto"/>
    </w:pPr>
    <w:rPr>
      <w:rFonts w:ascii="Times New Roman" w:hAnsi="Times New Roman"/>
      <w:sz w:val="24"/>
      <w:szCs w:val="24"/>
      <w:lang w:eastAsia="ru-RU"/>
    </w:rPr>
  </w:style>
  <w:style w:type="character" w:styleId="ae">
    <w:name w:val="Hyperlink"/>
    <w:basedOn w:val="a0"/>
    <w:uiPriority w:val="99"/>
    <w:unhideWhenUsed/>
    <w:qFormat/>
    <w:rPr>
      <w:rFonts w:cs="Times New Roman"/>
      <w:color w:val="0000FF"/>
      <w:u w:val="single"/>
    </w:rPr>
  </w:style>
  <w:style w:type="character" w:styleId="af">
    <w:name w:val="Strong"/>
    <w:basedOn w:val="a0"/>
    <w:uiPriority w:val="22"/>
    <w:qFormat/>
    <w:rPr>
      <w:rFonts w:cs="Times New Roman"/>
      <w:b/>
    </w:rPr>
  </w:style>
  <w:style w:type="table" w:styleId="af0">
    <w:name w:val="Table Grid"/>
    <w:basedOn w:val="a1"/>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qFormat/>
    <w:locked/>
    <w:rPr>
      <w:rFonts w:ascii="Times New Roman" w:hAnsi="Times New Roman" w:cs="Times New Roman"/>
      <w:b/>
      <w:kern w:val="36"/>
      <w:sz w:val="48"/>
    </w:rPr>
  </w:style>
  <w:style w:type="paragraph" w:customStyle="1" w:styleId="11">
    <w:name w:val="Абзац списка1"/>
    <w:basedOn w:val="a"/>
    <w:uiPriority w:val="34"/>
    <w:qFormat/>
    <w:pPr>
      <w:ind w:left="720"/>
      <w:contextualSpacing/>
    </w:pPr>
  </w:style>
  <w:style w:type="character" w:customStyle="1" w:styleId="ipa">
    <w:name w:val="ipa"/>
    <w:qFormat/>
  </w:style>
  <w:style w:type="character" w:customStyle="1" w:styleId="a4">
    <w:name w:val="Текст выноски Знак"/>
    <w:basedOn w:val="a0"/>
    <w:link w:val="a3"/>
    <w:uiPriority w:val="99"/>
    <w:semiHidden/>
    <w:locked/>
    <w:rPr>
      <w:rFonts w:ascii="Tahoma" w:hAnsi="Tahoma" w:cs="Times New Roman"/>
      <w:sz w:val="16"/>
      <w:lang w:eastAsia="en-US"/>
    </w:rPr>
  </w:style>
  <w:style w:type="character" w:customStyle="1" w:styleId="a6">
    <w:name w:val="Верхний колонтитул Знак"/>
    <w:basedOn w:val="a0"/>
    <w:link w:val="a5"/>
    <w:uiPriority w:val="99"/>
    <w:qFormat/>
    <w:locked/>
    <w:rPr>
      <w:rFonts w:cs="Times New Roman"/>
      <w:sz w:val="22"/>
      <w:lang w:eastAsia="en-US"/>
    </w:rPr>
  </w:style>
  <w:style w:type="character" w:customStyle="1" w:styleId="ac">
    <w:name w:val="Нижний колонтитул Знак"/>
    <w:basedOn w:val="a0"/>
    <w:link w:val="ab"/>
    <w:uiPriority w:val="99"/>
    <w:locked/>
    <w:rPr>
      <w:rFonts w:cs="Times New Roman"/>
      <w:sz w:val="22"/>
      <w:lang w:eastAsia="en-US"/>
    </w:rPr>
  </w:style>
  <w:style w:type="character" w:customStyle="1" w:styleId="20">
    <w:name w:val="Основной текст 2 Знак"/>
    <w:basedOn w:val="a0"/>
    <w:link w:val="2"/>
    <w:uiPriority w:val="99"/>
    <w:qFormat/>
    <w:locked/>
    <w:rPr>
      <w:rFonts w:ascii="Times New Roman" w:hAnsi="Times New Roman" w:cs="Times New Roman"/>
      <w:sz w:val="24"/>
    </w:rPr>
  </w:style>
  <w:style w:type="character" w:customStyle="1" w:styleId="aa">
    <w:name w:val="Заголовок Знак"/>
    <w:basedOn w:val="a0"/>
    <w:link w:val="a9"/>
    <w:uiPriority w:val="10"/>
    <w:locked/>
    <w:rPr>
      <w:rFonts w:ascii="Times New Roman" w:hAnsi="Times New Roman" w:cs="Times New Roman"/>
      <w:b/>
      <w:sz w:val="24"/>
    </w:rPr>
  </w:style>
  <w:style w:type="character" w:customStyle="1" w:styleId="a8">
    <w:name w:val="Основной текст Знак"/>
    <w:basedOn w:val="a0"/>
    <w:link w:val="a7"/>
    <w:uiPriority w:val="99"/>
    <w:semiHidden/>
    <w:qFormat/>
    <w:locked/>
    <w:rPr>
      <w:rFonts w:cs="Times New Roman"/>
      <w:sz w:val="22"/>
      <w:lang w:eastAsia="en-US"/>
    </w:rPr>
  </w:style>
  <w:style w:type="paragraph" w:customStyle="1" w:styleId="12">
    <w:name w:val="Без интервала1"/>
    <w:uiPriority w:val="1"/>
    <w:qFormat/>
    <w:rPr>
      <w:rFonts w:cs="Times New Roman"/>
      <w:sz w:val="22"/>
      <w:szCs w:val="22"/>
      <w:lang w:eastAsia="en-US"/>
    </w:rPr>
  </w:style>
  <w:style w:type="paragraph" w:customStyle="1" w:styleId="Style1">
    <w:name w:val="Style1"/>
    <w:basedOn w:val="a"/>
    <w:uiPriority w:val="99"/>
    <w:qFormat/>
    <w:pPr>
      <w:widowControl w:val="0"/>
      <w:autoSpaceDE w:val="0"/>
      <w:autoSpaceDN w:val="0"/>
      <w:adjustRightInd w:val="0"/>
      <w:spacing w:after="0" w:line="283" w:lineRule="exact"/>
      <w:jc w:val="both"/>
    </w:pPr>
    <w:rPr>
      <w:rFonts w:ascii="Verdana" w:hAnsi="Verdana"/>
      <w:sz w:val="24"/>
      <w:szCs w:val="24"/>
      <w:lang w:eastAsia="ru-RU"/>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chart" Target="charts/chart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6.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chart" Target="charts/chart2.xm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hart" Target="charts/chart8.xml"/><Relationship Id="rId10" Type="http://schemas.openxmlformats.org/officeDocument/2006/relationships/image" Target="media/image3.jpeg"/><Relationship Id="rId19"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chart" Target="charts/chart7.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1054;&#1083;&#1080;&#1084;&#1087;&#1080;&#1072;&#1076;&#1072;%20&#1075;&#1086;&#1090;&#1086;&#1074;&#1099;&#1077;\&#1052;&#1045;&#1058;&#1045;&#105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78457079940501"/>
          <c:y val="0.108248795115354"/>
          <c:w val="0.80969308271723195"/>
          <c:h val="0.75695445390472804"/>
        </c:manualLayout>
      </c:layout>
      <c:barChart>
        <c:barDir val="col"/>
        <c:grouping val="clustered"/>
        <c:varyColors val="0"/>
        <c:ser>
          <c:idx val="0"/>
          <c:order val="0"/>
          <c:invertIfNegative val="0"/>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Лист1!$E$3:$E$14</c:f>
              <c:numCache>
                <c:formatCode>General</c:formatCode>
                <c:ptCount val="12"/>
                <c:pt idx="0">
                  <c:v>188</c:v>
                </c:pt>
                <c:pt idx="1">
                  <c:v>178</c:v>
                </c:pt>
                <c:pt idx="2">
                  <c:v>138</c:v>
                </c:pt>
                <c:pt idx="3">
                  <c:v>67</c:v>
                </c:pt>
                <c:pt idx="4">
                  <c:v>38</c:v>
                </c:pt>
                <c:pt idx="5">
                  <c:v>9</c:v>
                </c:pt>
                <c:pt idx="6">
                  <c:v>1</c:v>
                </c:pt>
                <c:pt idx="7">
                  <c:v>2</c:v>
                </c:pt>
                <c:pt idx="8">
                  <c:v>11</c:v>
                </c:pt>
                <c:pt idx="9">
                  <c:v>54</c:v>
                </c:pt>
                <c:pt idx="10">
                  <c:v>129</c:v>
                </c:pt>
                <c:pt idx="11">
                  <c:v>201</c:v>
                </c:pt>
              </c:numCache>
            </c:numRef>
          </c:val>
          <c:extLst>
            <c:ext xmlns:c16="http://schemas.microsoft.com/office/drawing/2014/chart" uri="{C3380CC4-5D6E-409C-BE32-E72D297353CC}">
              <c16:uniqueId val="{00000000-F10E-4695-8F94-152CDAE1E774}"/>
            </c:ext>
          </c:extLst>
        </c:ser>
        <c:dLbls>
          <c:showLegendKey val="0"/>
          <c:showVal val="0"/>
          <c:showCatName val="0"/>
          <c:showSerName val="0"/>
          <c:showPercent val="0"/>
          <c:showBubbleSize val="0"/>
        </c:dLbls>
        <c:gapWidth val="8"/>
        <c:overlap val="-95"/>
        <c:axId val="54671232"/>
        <c:axId val="54672768"/>
      </c:barChart>
      <c:catAx>
        <c:axId val="54671232"/>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672768"/>
        <c:crosses val="autoZero"/>
        <c:auto val="1"/>
        <c:lblAlgn val="ctr"/>
        <c:lblOffset val="100"/>
        <c:noMultiLvlLbl val="0"/>
      </c:catAx>
      <c:valAx>
        <c:axId val="54672768"/>
        <c:scaling>
          <c:orientation val="minMax"/>
          <c:max val="200"/>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671232"/>
        <c:crosses val="autoZero"/>
        <c:crossBetween val="between"/>
        <c:majorUnit val="20"/>
      </c:valAx>
    </c:plotArea>
    <c:plotVisOnly val="1"/>
    <c:dispBlanksAs val="gap"/>
    <c:showDLblsOverMax val="0"/>
  </c:chart>
  <c:txPr>
    <a:bodyPr/>
    <a:lstStyle/>
    <a:p>
      <a:pPr>
        <a:defRPr lang="ru-RU"/>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57150" cap="rnd" cmpd="sng" algn="ctr">
              <a:solidFill>
                <a:srgbClr val="FF0000"/>
              </a:solidFill>
              <a:prstDash val="solid"/>
              <a:round/>
            </a:ln>
          </c:spPr>
          <c:marker>
            <c:symbol val="none"/>
          </c:marker>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Лист1!$B$3:$B$14</c:f>
              <c:numCache>
                <c:formatCode>General</c:formatCode>
                <c:ptCount val="12"/>
                <c:pt idx="0">
                  <c:v>10.8</c:v>
                </c:pt>
                <c:pt idx="1">
                  <c:v>12.6</c:v>
                </c:pt>
                <c:pt idx="2">
                  <c:v>14.8</c:v>
                </c:pt>
                <c:pt idx="3">
                  <c:v>16.899999999999999</c:v>
                </c:pt>
                <c:pt idx="4">
                  <c:v>20.399999999999999</c:v>
                </c:pt>
                <c:pt idx="5">
                  <c:v>24</c:v>
                </c:pt>
                <c:pt idx="6">
                  <c:v>27.8</c:v>
                </c:pt>
                <c:pt idx="7">
                  <c:v>27.3</c:v>
                </c:pt>
                <c:pt idx="8">
                  <c:v>25.2</c:v>
                </c:pt>
                <c:pt idx="9">
                  <c:v>20.3</c:v>
                </c:pt>
                <c:pt idx="10">
                  <c:v>13.7</c:v>
                </c:pt>
                <c:pt idx="11">
                  <c:v>10.199999999999999</c:v>
                </c:pt>
              </c:numCache>
            </c:numRef>
          </c:val>
          <c:smooth val="0"/>
          <c:extLst>
            <c:ext xmlns:c16="http://schemas.microsoft.com/office/drawing/2014/chart" uri="{C3380CC4-5D6E-409C-BE32-E72D297353CC}">
              <c16:uniqueId val="{00000000-3E19-4795-B4B8-A946D509FB96}"/>
            </c:ext>
          </c:extLst>
        </c:ser>
        <c:dLbls>
          <c:showLegendKey val="0"/>
          <c:showVal val="0"/>
          <c:showCatName val="0"/>
          <c:showSerName val="0"/>
          <c:showPercent val="0"/>
          <c:showBubbleSize val="0"/>
        </c:dLbls>
        <c:smooth val="0"/>
        <c:axId val="81110912"/>
        <c:axId val="81112448"/>
      </c:lineChart>
      <c:catAx>
        <c:axId val="81110912"/>
        <c:scaling>
          <c:orientation val="minMax"/>
        </c:scaling>
        <c:delete val="0"/>
        <c:axPos val="b"/>
        <c:majorGridlines/>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81112448"/>
        <c:crosses val="autoZero"/>
        <c:auto val="1"/>
        <c:lblAlgn val="ctr"/>
        <c:lblOffset val="100"/>
        <c:noMultiLvlLbl val="0"/>
      </c:catAx>
      <c:valAx>
        <c:axId val="81112448"/>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81110912"/>
        <c:crosses val="autoZero"/>
        <c:crossBetween val="midCat"/>
      </c:valAx>
    </c:plotArea>
    <c:plotVisOnly val="1"/>
    <c:dispBlanksAs val="gap"/>
    <c:showDLblsOverMax val="0"/>
  </c:chart>
  <c:txPr>
    <a:bodyPr/>
    <a:lstStyle/>
    <a:p>
      <a:pPr>
        <a:defRPr lang="ru-RU"/>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Лист1!$E$51:$E$62</c:f>
              <c:numCache>
                <c:formatCode>0</c:formatCode>
                <c:ptCount val="12"/>
                <c:pt idx="0">
                  <c:v>14</c:v>
                </c:pt>
                <c:pt idx="1">
                  <c:v>16</c:v>
                </c:pt>
                <c:pt idx="2">
                  <c:v>21</c:v>
                </c:pt>
                <c:pt idx="3">
                  <c:v>21</c:v>
                </c:pt>
                <c:pt idx="4">
                  <c:v>22</c:v>
                </c:pt>
                <c:pt idx="5">
                  <c:v>13</c:v>
                </c:pt>
                <c:pt idx="6">
                  <c:v>10</c:v>
                </c:pt>
                <c:pt idx="7">
                  <c:v>14</c:v>
                </c:pt>
                <c:pt idx="8">
                  <c:v>16</c:v>
                </c:pt>
                <c:pt idx="9">
                  <c:v>22</c:v>
                </c:pt>
                <c:pt idx="10">
                  <c:v>15</c:v>
                </c:pt>
                <c:pt idx="11">
                  <c:v>16</c:v>
                </c:pt>
              </c:numCache>
            </c:numRef>
          </c:val>
          <c:extLst>
            <c:ext xmlns:c16="http://schemas.microsoft.com/office/drawing/2014/chart" uri="{C3380CC4-5D6E-409C-BE32-E72D297353CC}">
              <c16:uniqueId val="{00000000-3C7E-42C2-BB61-DA3590BB7BD9}"/>
            </c:ext>
          </c:extLst>
        </c:ser>
        <c:dLbls>
          <c:showLegendKey val="0"/>
          <c:showVal val="0"/>
          <c:showCatName val="0"/>
          <c:showSerName val="0"/>
          <c:showPercent val="0"/>
          <c:showBubbleSize val="0"/>
        </c:dLbls>
        <c:gapWidth val="8"/>
        <c:overlap val="-95"/>
        <c:axId val="54802688"/>
        <c:axId val="54808576"/>
      </c:barChart>
      <c:catAx>
        <c:axId val="54802688"/>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808576"/>
        <c:crosses val="autoZero"/>
        <c:auto val="1"/>
        <c:lblAlgn val="ctr"/>
        <c:lblOffset val="100"/>
        <c:noMultiLvlLbl val="0"/>
      </c:catAx>
      <c:valAx>
        <c:axId val="54808576"/>
        <c:scaling>
          <c:orientation val="minMax"/>
          <c:max val="140"/>
        </c:scaling>
        <c:delete val="0"/>
        <c:axPos val="l"/>
        <c:majorGridlines/>
        <c:numFmt formatCode="0"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802688"/>
        <c:crosses val="autoZero"/>
        <c:crossBetween val="between"/>
      </c:valAx>
    </c:plotArea>
    <c:plotVisOnly val="1"/>
    <c:dispBlanksAs val="gap"/>
    <c:showDLblsOverMax val="0"/>
  </c:chart>
  <c:txPr>
    <a:bodyPr/>
    <a:lstStyle/>
    <a:p>
      <a:pPr>
        <a:defRPr lang="ru-RU"/>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57150" cap="rnd" cmpd="sng" algn="ctr">
              <a:solidFill>
                <a:srgbClr val="FF0000"/>
              </a:solidFill>
              <a:prstDash val="solid"/>
              <a:round/>
            </a:ln>
          </c:spPr>
          <c:marker>
            <c:symbol val="none"/>
          </c:marker>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Лист1!$B$51:$B$62</c:f>
              <c:numCache>
                <c:formatCode>General</c:formatCode>
                <c:ptCount val="12"/>
                <c:pt idx="0">
                  <c:v>-3.4</c:v>
                </c:pt>
                <c:pt idx="1">
                  <c:v>0.2</c:v>
                </c:pt>
                <c:pt idx="2">
                  <c:v>4.8</c:v>
                </c:pt>
                <c:pt idx="3">
                  <c:v>9.1999999999999993</c:v>
                </c:pt>
                <c:pt idx="4">
                  <c:v>14.5</c:v>
                </c:pt>
                <c:pt idx="5">
                  <c:v>19.5</c:v>
                </c:pt>
                <c:pt idx="6">
                  <c:v>24.4</c:v>
                </c:pt>
                <c:pt idx="7">
                  <c:v>23.2</c:v>
                </c:pt>
                <c:pt idx="8">
                  <c:v>17.5</c:v>
                </c:pt>
                <c:pt idx="9">
                  <c:v>10.6</c:v>
                </c:pt>
                <c:pt idx="10">
                  <c:v>2.8</c:v>
                </c:pt>
                <c:pt idx="11">
                  <c:v>-2.4</c:v>
                </c:pt>
              </c:numCache>
            </c:numRef>
          </c:val>
          <c:smooth val="0"/>
          <c:extLst>
            <c:ext xmlns:c16="http://schemas.microsoft.com/office/drawing/2014/chart" uri="{C3380CC4-5D6E-409C-BE32-E72D297353CC}">
              <c16:uniqueId val="{00000000-1064-410D-8170-56090DA92005}"/>
            </c:ext>
          </c:extLst>
        </c:ser>
        <c:dLbls>
          <c:showLegendKey val="0"/>
          <c:showVal val="0"/>
          <c:showCatName val="0"/>
          <c:showSerName val="0"/>
          <c:showPercent val="0"/>
          <c:showBubbleSize val="0"/>
        </c:dLbls>
        <c:smooth val="0"/>
        <c:axId val="54831744"/>
        <c:axId val="54841728"/>
      </c:lineChart>
      <c:catAx>
        <c:axId val="54831744"/>
        <c:scaling>
          <c:orientation val="minMax"/>
        </c:scaling>
        <c:delete val="0"/>
        <c:axPos val="b"/>
        <c:majorGridlines/>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841728"/>
        <c:crosses val="autoZero"/>
        <c:auto val="1"/>
        <c:lblAlgn val="ctr"/>
        <c:lblOffset val="500"/>
        <c:tickLblSkip val="1"/>
        <c:noMultiLvlLbl val="0"/>
      </c:catAx>
      <c:valAx>
        <c:axId val="54841728"/>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831744"/>
        <c:crosses val="autoZero"/>
        <c:crossBetween val="midCat"/>
        <c:majorUnit val="5"/>
      </c:valAx>
    </c:plotArea>
    <c:plotVisOnly val="1"/>
    <c:dispBlanksAs val="gap"/>
    <c:showDLblsOverMax val="0"/>
  </c:chart>
  <c:txPr>
    <a:bodyPr/>
    <a:lstStyle/>
    <a:p>
      <a:pPr>
        <a:defRPr lang="ru-RU"/>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Лист1!$E$99:$E$110</c:f>
              <c:numCache>
                <c:formatCode>General</c:formatCode>
                <c:ptCount val="12"/>
                <c:pt idx="0">
                  <c:v>28</c:v>
                </c:pt>
                <c:pt idx="1">
                  <c:v>28</c:v>
                </c:pt>
                <c:pt idx="2">
                  <c:v>64</c:v>
                </c:pt>
                <c:pt idx="3">
                  <c:v>79</c:v>
                </c:pt>
                <c:pt idx="4">
                  <c:v>128</c:v>
                </c:pt>
                <c:pt idx="5">
                  <c:v>120</c:v>
                </c:pt>
                <c:pt idx="6">
                  <c:v>111</c:v>
                </c:pt>
                <c:pt idx="7">
                  <c:v>102</c:v>
                </c:pt>
                <c:pt idx="8">
                  <c:v>123</c:v>
                </c:pt>
                <c:pt idx="9">
                  <c:v>84</c:v>
                </c:pt>
                <c:pt idx="10">
                  <c:v>49</c:v>
                </c:pt>
                <c:pt idx="11">
                  <c:v>40</c:v>
                </c:pt>
              </c:numCache>
            </c:numRef>
          </c:val>
          <c:extLst>
            <c:ext xmlns:c16="http://schemas.microsoft.com/office/drawing/2014/chart" uri="{C3380CC4-5D6E-409C-BE32-E72D297353CC}">
              <c16:uniqueId val="{00000000-BCC0-4E60-A83C-4D62AA3B4DB2}"/>
            </c:ext>
          </c:extLst>
        </c:ser>
        <c:dLbls>
          <c:showLegendKey val="0"/>
          <c:showVal val="0"/>
          <c:showCatName val="0"/>
          <c:showSerName val="0"/>
          <c:showPercent val="0"/>
          <c:showBubbleSize val="0"/>
        </c:dLbls>
        <c:gapWidth val="8"/>
        <c:overlap val="-95"/>
        <c:axId val="54852608"/>
        <c:axId val="54862592"/>
      </c:barChart>
      <c:catAx>
        <c:axId val="54852608"/>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862592"/>
        <c:crosses val="autoZero"/>
        <c:auto val="1"/>
        <c:lblAlgn val="ctr"/>
        <c:lblOffset val="100"/>
        <c:noMultiLvlLbl val="0"/>
      </c:catAx>
      <c:valAx>
        <c:axId val="54862592"/>
        <c:scaling>
          <c:orientation val="minMax"/>
          <c:max val="140"/>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852608"/>
        <c:crosses val="autoZero"/>
        <c:crossBetween val="between"/>
        <c:majorUnit val="20"/>
      </c:valAx>
    </c:plotArea>
    <c:plotVisOnly val="1"/>
    <c:dispBlanksAs val="gap"/>
    <c:showDLblsOverMax val="0"/>
  </c:chart>
  <c:txPr>
    <a:bodyPr/>
    <a:lstStyle/>
    <a:p>
      <a:pPr>
        <a:defRPr lang="ru-RU"/>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57150" cap="rnd" cmpd="sng" algn="ctr">
              <a:solidFill>
                <a:srgbClr val="FF0000"/>
              </a:solidFill>
              <a:prstDash val="solid"/>
              <a:round/>
            </a:ln>
          </c:spPr>
          <c:marker>
            <c:symbol val="none"/>
          </c:marker>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Лист1!$B$99:$B$110</c:f>
              <c:numCache>
                <c:formatCode>General</c:formatCode>
                <c:ptCount val="12"/>
                <c:pt idx="0">
                  <c:v>-3.5</c:v>
                </c:pt>
                <c:pt idx="1">
                  <c:v>-0.4</c:v>
                </c:pt>
                <c:pt idx="2">
                  <c:v>5.9</c:v>
                </c:pt>
                <c:pt idx="3">
                  <c:v>12.5</c:v>
                </c:pt>
                <c:pt idx="4">
                  <c:v>17.8</c:v>
                </c:pt>
                <c:pt idx="5">
                  <c:v>22.9</c:v>
                </c:pt>
                <c:pt idx="6">
                  <c:v>25.8</c:v>
                </c:pt>
                <c:pt idx="7">
                  <c:v>24.5</c:v>
                </c:pt>
                <c:pt idx="8">
                  <c:v>19.7</c:v>
                </c:pt>
                <c:pt idx="9">
                  <c:v>13.7</c:v>
                </c:pt>
                <c:pt idx="10">
                  <c:v>6.2</c:v>
                </c:pt>
                <c:pt idx="11">
                  <c:v>-0.9</c:v>
                </c:pt>
              </c:numCache>
            </c:numRef>
          </c:val>
          <c:smooth val="0"/>
          <c:extLst>
            <c:ext xmlns:c16="http://schemas.microsoft.com/office/drawing/2014/chart" uri="{C3380CC4-5D6E-409C-BE32-E72D297353CC}">
              <c16:uniqueId val="{00000000-92F3-4CB2-AF8C-19A0C222A8C2}"/>
            </c:ext>
          </c:extLst>
        </c:ser>
        <c:dLbls>
          <c:showLegendKey val="0"/>
          <c:showVal val="0"/>
          <c:showCatName val="0"/>
          <c:showSerName val="0"/>
          <c:showPercent val="0"/>
          <c:showBubbleSize val="0"/>
        </c:dLbls>
        <c:smooth val="0"/>
        <c:axId val="54869376"/>
        <c:axId val="54875264"/>
      </c:lineChart>
      <c:catAx>
        <c:axId val="54869376"/>
        <c:scaling>
          <c:orientation val="minMax"/>
        </c:scaling>
        <c:delete val="0"/>
        <c:axPos val="b"/>
        <c:majorGridlines/>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875264"/>
        <c:crosses val="autoZero"/>
        <c:auto val="1"/>
        <c:lblAlgn val="ctr"/>
        <c:lblOffset val="1000"/>
        <c:tickLblSkip val="1"/>
        <c:noMultiLvlLbl val="0"/>
      </c:catAx>
      <c:valAx>
        <c:axId val="54875264"/>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869376"/>
        <c:crosses val="autoZero"/>
        <c:crossBetween val="midCat"/>
      </c:valAx>
    </c:plotArea>
    <c:plotVisOnly val="1"/>
    <c:dispBlanksAs val="gap"/>
    <c:showDLblsOverMax val="0"/>
  </c:chart>
  <c:txPr>
    <a:bodyPr/>
    <a:lstStyle/>
    <a:p>
      <a:pPr>
        <a:defRPr lang="ru-RU"/>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Лист1!$E$227:$E$238</c:f>
              <c:numCache>
                <c:formatCode>General</c:formatCode>
                <c:ptCount val="12"/>
                <c:pt idx="0">
                  <c:v>100</c:v>
                </c:pt>
                <c:pt idx="1">
                  <c:v>77</c:v>
                </c:pt>
                <c:pt idx="2">
                  <c:v>112</c:v>
                </c:pt>
                <c:pt idx="3">
                  <c:v>88</c:v>
                </c:pt>
                <c:pt idx="4">
                  <c:v>109</c:v>
                </c:pt>
                <c:pt idx="5">
                  <c:v>96</c:v>
                </c:pt>
                <c:pt idx="6">
                  <c:v>106</c:v>
                </c:pt>
                <c:pt idx="7">
                  <c:v>120</c:v>
                </c:pt>
                <c:pt idx="8">
                  <c:v>116</c:v>
                </c:pt>
                <c:pt idx="9">
                  <c:v>83</c:v>
                </c:pt>
                <c:pt idx="10">
                  <c:v>80</c:v>
                </c:pt>
                <c:pt idx="11">
                  <c:v>89</c:v>
                </c:pt>
              </c:numCache>
            </c:numRef>
          </c:val>
          <c:extLst>
            <c:ext xmlns:c16="http://schemas.microsoft.com/office/drawing/2014/chart" uri="{C3380CC4-5D6E-409C-BE32-E72D297353CC}">
              <c16:uniqueId val="{00000000-EC50-4079-8C85-D4A1CD8A1BC5}"/>
            </c:ext>
          </c:extLst>
        </c:ser>
        <c:dLbls>
          <c:showLegendKey val="0"/>
          <c:showVal val="0"/>
          <c:showCatName val="0"/>
          <c:showSerName val="0"/>
          <c:showPercent val="0"/>
          <c:showBubbleSize val="0"/>
        </c:dLbls>
        <c:gapWidth val="8"/>
        <c:overlap val="-95"/>
        <c:axId val="54903168"/>
        <c:axId val="54904704"/>
      </c:barChart>
      <c:catAx>
        <c:axId val="54903168"/>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904704"/>
        <c:crosses val="autoZero"/>
        <c:auto val="1"/>
        <c:lblAlgn val="ctr"/>
        <c:lblOffset val="100"/>
        <c:noMultiLvlLbl val="0"/>
      </c:catAx>
      <c:valAx>
        <c:axId val="54904704"/>
        <c:scaling>
          <c:orientation val="minMax"/>
          <c:max val="140"/>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4903168"/>
        <c:crosses val="autoZero"/>
        <c:crossBetween val="between"/>
        <c:majorUnit val="20"/>
      </c:valAx>
    </c:plotArea>
    <c:plotVisOnly val="1"/>
    <c:dispBlanksAs val="gap"/>
    <c:showDLblsOverMax val="0"/>
  </c:chart>
  <c:txPr>
    <a:bodyPr/>
    <a:lstStyle/>
    <a:p>
      <a:pPr>
        <a:defRPr lang="ru-RU"/>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57150" cap="rnd" cmpd="sng" algn="ctr">
              <a:solidFill>
                <a:srgbClr val="FF0000"/>
              </a:solidFill>
              <a:prstDash val="solid"/>
              <a:round/>
            </a:ln>
          </c:spPr>
          <c:marker>
            <c:symbol val="none"/>
          </c:marker>
          <c:cat>
            <c:strRef>
              <c:f>Лист1!$O$2:$O$13</c:f>
              <c:strCache>
                <c:ptCount val="12"/>
                <c:pt idx="0">
                  <c:v>Я</c:v>
                </c:pt>
                <c:pt idx="1">
                  <c:v>Ф</c:v>
                </c:pt>
                <c:pt idx="2">
                  <c:v>М</c:v>
                </c:pt>
                <c:pt idx="3">
                  <c:v>А</c:v>
                </c:pt>
                <c:pt idx="4">
                  <c:v>М</c:v>
                </c:pt>
                <c:pt idx="5">
                  <c:v>И</c:v>
                </c:pt>
                <c:pt idx="6">
                  <c:v>И</c:v>
                </c:pt>
                <c:pt idx="7">
                  <c:v>А</c:v>
                </c:pt>
                <c:pt idx="8">
                  <c:v>С</c:v>
                </c:pt>
                <c:pt idx="9">
                  <c:v>О</c:v>
                </c:pt>
                <c:pt idx="10">
                  <c:v>Н</c:v>
                </c:pt>
                <c:pt idx="11">
                  <c:v>Д</c:v>
                </c:pt>
              </c:strCache>
            </c:strRef>
          </c:cat>
          <c:val>
            <c:numRef>
              <c:f>Лист1!$B$227:$B$238</c:f>
              <c:numCache>
                <c:formatCode>General</c:formatCode>
                <c:ptCount val="12"/>
                <c:pt idx="0">
                  <c:v>1.8</c:v>
                </c:pt>
                <c:pt idx="1">
                  <c:v>3.2</c:v>
                </c:pt>
                <c:pt idx="2">
                  <c:v>7.4</c:v>
                </c:pt>
                <c:pt idx="3">
                  <c:v>14.6</c:v>
                </c:pt>
                <c:pt idx="4">
                  <c:v>18</c:v>
                </c:pt>
                <c:pt idx="5">
                  <c:v>22.7</c:v>
                </c:pt>
                <c:pt idx="6">
                  <c:v>25.4</c:v>
                </c:pt>
                <c:pt idx="7">
                  <c:v>24.6</c:v>
                </c:pt>
                <c:pt idx="8">
                  <c:v>21</c:v>
                </c:pt>
                <c:pt idx="9">
                  <c:v>14.9</c:v>
                </c:pt>
                <c:pt idx="10">
                  <c:v>8.5</c:v>
                </c:pt>
                <c:pt idx="11">
                  <c:v>4.4000000000000004</c:v>
                </c:pt>
              </c:numCache>
            </c:numRef>
          </c:val>
          <c:smooth val="0"/>
          <c:extLst>
            <c:ext xmlns:c16="http://schemas.microsoft.com/office/drawing/2014/chart" uri="{C3380CC4-5D6E-409C-BE32-E72D297353CC}">
              <c16:uniqueId val="{00000000-C85C-4330-B557-1AF26D82DACC}"/>
            </c:ext>
          </c:extLst>
        </c:ser>
        <c:dLbls>
          <c:showLegendKey val="0"/>
          <c:showVal val="0"/>
          <c:showCatName val="0"/>
          <c:showSerName val="0"/>
          <c:showPercent val="0"/>
          <c:showBubbleSize val="0"/>
        </c:dLbls>
        <c:smooth val="0"/>
        <c:axId val="55059200"/>
        <c:axId val="55060736"/>
      </c:lineChart>
      <c:catAx>
        <c:axId val="55059200"/>
        <c:scaling>
          <c:orientation val="minMax"/>
        </c:scaling>
        <c:delete val="0"/>
        <c:axPos val="b"/>
        <c:majorGridlines/>
        <c:numFmt formatCode="General" sourceLinked="0"/>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5060736"/>
        <c:crosses val="autoZero"/>
        <c:auto val="1"/>
        <c:lblAlgn val="ctr"/>
        <c:lblOffset val="200"/>
        <c:tickLblSkip val="1"/>
        <c:noMultiLvlLbl val="0"/>
      </c:catAx>
      <c:valAx>
        <c:axId val="55060736"/>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crossAx val="55059200"/>
        <c:crosses val="autoZero"/>
        <c:crossBetween val="midCat"/>
      </c:valAx>
    </c:plotArea>
    <c:plotVisOnly val="1"/>
    <c:dispBlanksAs val="gap"/>
    <c:showDLblsOverMax val="0"/>
  </c:chart>
  <c:txPr>
    <a:bodyPr/>
    <a:lstStyle/>
    <a:p>
      <a:pPr>
        <a:defRPr lang="ru-RU"/>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50C86AC-FC8D-420E-A27E-F7CC253648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2968</Words>
  <Characters>16922</Characters>
  <Application>Microsoft Office Word</Application>
  <DocSecurity>0</DocSecurity>
  <Lines>141</Lines>
  <Paragraphs>39</Paragraphs>
  <ScaleCrop>false</ScaleCrop>
  <Company>Microsoft</Company>
  <LinksUpToDate>false</LinksUpToDate>
  <CharactersWithSpaces>19851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dns</dc:creator>
  <cp:lastModifiedBy>RU</cp:lastModifiedBy>
  <cp:revision>32</cp:revision>
  <cp:lastPrinted>2018-10-06T16:13:00Z</cp:lastPrinted>
  <dcterms:created xsi:type="dcterms:W3CDTF">2017-10-11T07:03:00Z</dcterms:created>
  <dcterms:modified xsi:type="dcterms:W3CDTF">2019-09-29T07:03:00Z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1049-10.2.0.5908</vt:lpwstr>
  </property>
</Properties>
</file>